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F205CB" w14:textId="77777777" w:rsidR="00B44177" w:rsidRDefault="00B44177" w:rsidP="00B44177">
      <w:pPr>
        <w:pStyle w:val="Sinespaciado"/>
        <w:jc w:val="center"/>
        <w:rPr>
          <w:b/>
          <w:sz w:val="40"/>
          <w:lang w:val="es-PE"/>
        </w:rPr>
      </w:pPr>
      <w:r>
        <w:rPr>
          <w:b/>
          <w:sz w:val="40"/>
          <w:lang w:val="es-PE"/>
        </w:rPr>
        <w:t xml:space="preserve">      ANEXO N° 4</w:t>
      </w:r>
    </w:p>
    <w:p w14:paraId="74D4E9ED" w14:textId="77777777" w:rsidR="00B44177" w:rsidRPr="00052D8A" w:rsidRDefault="00B44177" w:rsidP="00B44177">
      <w:pPr>
        <w:pStyle w:val="Sinespaciado"/>
        <w:ind w:left="708" w:firstLine="708"/>
        <w:rPr>
          <w:b/>
          <w:sz w:val="40"/>
          <w:lang w:val="es-PE"/>
        </w:rPr>
      </w:pPr>
      <w:r>
        <w:rPr>
          <w:rFonts w:ascii="Arial" w:hAnsi="Arial" w:cs="Arial"/>
          <w:b/>
          <w:sz w:val="28"/>
          <w:szCs w:val="24"/>
          <w:lang w:val="es-PE"/>
        </w:rPr>
        <w:t xml:space="preserve">     </w:t>
      </w:r>
      <w:r w:rsidRPr="00052D8A">
        <w:rPr>
          <w:rFonts w:ascii="Arial" w:hAnsi="Arial" w:cs="Arial"/>
          <w:b/>
          <w:sz w:val="28"/>
          <w:szCs w:val="24"/>
          <w:lang w:val="es-PE"/>
        </w:rPr>
        <w:t>Propuesta de Proyecto de Inversión Pública</w:t>
      </w:r>
    </w:p>
    <w:p w14:paraId="5F32BF2F" w14:textId="77777777" w:rsidR="0009203B" w:rsidRPr="0009203B" w:rsidRDefault="0009203B" w:rsidP="00B44177">
      <w:pPr>
        <w:pStyle w:val="Sinespaciado"/>
        <w:jc w:val="center"/>
        <w:rPr>
          <w:b/>
          <w:bCs/>
          <w:sz w:val="24"/>
          <w:szCs w:val="24"/>
        </w:rPr>
      </w:pPr>
    </w:p>
    <w:p w14:paraId="6ECB7FF6" w14:textId="1332D55D" w:rsidR="00B44177" w:rsidRPr="0064731C" w:rsidRDefault="00B44177" w:rsidP="00B44177">
      <w:pPr>
        <w:pStyle w:val="Sinespaciado"/>
        <w:jc w:val="center"/>
        <w:rPr>
          <w:b/>
          <w:bCs/>
          <w:sz w:val="28"/>
          <w:szCs w:val="28"/>
        </w:rPr>
      </w:pPr>
      <w:r w:rsidRPr="0064731C">
        <w:rPr>
          <w:b/>
          <w:bCs/>
          <w:sz w:val="36"/>
          <w:szCs w:val="36"/>
        </w:rPr>
        <w:t>PRESUPUESTO</w:t>
      </w:r>
      <w:r w:rsidR="00EA1C55">
        <w:rPr>
          <w:b/>
          <w:bCs/>
          <w:sz w:val="36"/>
          <w:szCs w:val="36"/>
        </w:rPr>
        <w:t xml:space="preserve"> </w:t>
      </w:r>
      <w:r w:rsidRPr="0064731C">
        <w:rPr>
          <w:b/>
          <w:bCs/>
          <w:sz w:val="36"/>
          <w:szCs w:val="36"/>
        </w:rPr>
        <w:t xml:space="preserve">PARTICIPATIVO </w:t>
      </w:r>
      <w:r>
        <w:rPr>
          <w:b/>
          <w:bCs/>
          <w:sz w:val="36"/>
          <w:szCs w:val="36"/>
        </w:rPr>
        <w:t xml:space="preserve">VIRTUAL </w:t>
      </w:r>
      <w:r w:rsidRPr="0064731C">
        <w:rPr>
          <w:b/>
          <w:bCs/>
          <w:sz w:val="36"/>
          <w:szCs w:val="36"/>
        </w:rPr>
        <w:t>202</w:t>
      </w:r>
      <w:r>
        <w:rPr>
          <w:b/>
          <w:bCs/>
          <w:sz w:val="36"/>
          <w:szCs w:val="36"/>
        </w:rPr>
        <w:t>2</w:t>
      </w:r>
    </w:p>
    <w:p w14:paraId="0FF8E36D" w14:textId="77777777" w:rsidR="00B44177" w:rsidRPr="00EA1C55" w:rsidRDefault="00B44177" w:rsidP="00B44177">
      <w:pPr>
        <w:pStyle w:val="Sinespaciado"/>
        <w:jc w:val="center"/>
        <w:rPr>
          <w:rFonts w:ascii="Candara" w:hAnsi="Candara"/>
          <w:sz w:val="28"/>
          <w:szCs w:val="28"/>
        </w:rPr>
      </w:pPr>
      <w:r w:rsidRPr="00EA1C55">
        <w:rPr>
          <w:rFonts w:ascii="Candara" w:hAnsi="Candara"/>
          <w:sz w:val="28"/>
          <w:szCs w:val="28"/>
        </w:rPr>
        <w:t>MUNICIPALIDAD DISTRITAL DE MIRAFLORES</w:t>
      </w:r>
    </w:p>
    <w:tbl>
      <w:tblPr>
        <w:tblW w:w="9654" w:type="dxa"/>
        <w:tblInd w:w="55" w:type="dxa"/>
        <w:tblCellMar>
          <w:left w:w="70" w:type="dxa"/>
          <w:right w:w="70" w:type="dxa"/>
        </w:tblCellMar>
        <w:tblLook w:val="04A0" w:firstRow="1" w:lastRow="0" w:firstColumn="1" w:lastColumn="0" w:noHBand="0" w:noVBand="1"/>
      </w:tblPr>
      <w:tblGrid>
        <w:gridCol w:w="3064"/>
        <w:gridCol w:w="6590"/>
      </w:tblGrid>
      <w:tr w:rsidR="00B44177" w:rsidRPr="00512166" w14:paraId="5869435B" w14:textId="77777777" w:rsidTr="002421EC">
        <w:trPr>
          <w:trHeight w:val="300"/>
        </w:trPr>
        <w:tc>
          <w:tcPr>
            <w:tcW w:w="9654" w:type="dxa"/>
            <w:gridSpan w:val="2"/>
            <w:tcBorders>
              <w:bottom w:val="nil"/>
            </w:tcBorders>
            <w:shd w:val="clear" w:color="auto" w:fill="auto"/>
            <w:noWrap/>
            <w:vAlign w:val="center"/>
            <w:hideMark/>
          </w:tcPr>
          <w:p w14:paraId="7DDE120E" w14:textId="77777777" w:rsidR="0009203B" w:rsidRDefault="0009203B" w:rsidP="002421EC">
            <w:pPr>
              <w:spacing w:after="0" w:line="240" w:lineRule="auto"/>
              <w:rPr>
                <w:rFonts w:eastAsia="Times New Roman" w:cs="Calibri"/>
                <w:b/>
                <w:bCs/>
                <w:color w:val="000000"/>
                <w:sz w:val="28"/>
                <w:szCs w:val="18"/>
                <w:lang w:eastAsia="es-ES"/>
              </w:rPr>
            </w:pPr>
          </w:p>
          <w:p w14:paraId="6BB6A1C7" w14:textId="35DD1792" w:rsidR="00B44177" w:rsidRPr="00512166" w:rsidRDefault="00B44177" w:rsidP="002421EC">
            <w:pPr>
              <w:spacing w:after="0" w:line="240" w:lineRule="auto"/>
              <w:rPr>
                <w:rFonts w:eastAsia="Times New Roman" w:cs="Calibri"/>
                <w:b/>
                <w:bCs/>
                <w:color w:val="000000"/>
                <w:sz w:val="18"/>
                <w:szCs w:val="18"/>
                <w:lang w:eastAsia="es-ES"/>
              </w:rPr>
            </w:pPr>
            <w:r w:rsidRPr="00512166">
              <w:rPr>
                <w:rFonts w:eastAsia="Times New Roman" w:cs="Calibri"/>
                <w:b/>
                <w:bCs/>
                <w:color w:val="000000"/>
                <w:sz w:val="28"/>
                <w:szCs w:val="18"/>
                <w:lang w:eastAsia="es-ES"/>
              </w:rPr>
              <w:t>I. Datos del Participantes</w:t>
            </w:r>
          </w:p>
        </w:tc>
      </w:tr>
      <w:tr w:rsidR="00B44177" w:rsidRPr="00512166" w14:paraId="27FFAA20" w14:textId="77777777" w:rsidTr="00005798">
        <w:trPr>
          <w:trHeight w:val="675"/>
        </w:trPr>
        <w:tc>
          <w:tcPr>
            <w:tcW w:w="306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949E1D5" w14:textId="43305BFC" w:rsidR="00B44177" w:rsidRPr="00512166" w:rsidRDefault="00B44177" w:rsidP="002421EC">
            <w:pPr>
              <w:spacing w:after="0" w:line="240" w:lineRule="auto"/>
              <w:ind w:firstLineChars="100" w:firstLine="240"/>
              <w:rPr>
                <w:rFonts w:eastAsia="Times New Roman" w:cs="Calibri"/>
                <w:color w:val="000000"/>
                <w:sz w:val="24"/>
                <w:szCs w:val="18"/>
                <w:lang w:eastAsia="es-ES"/>
              </w:rPr>
            </w:pPr>
            <w:r w:rsidRPr="00512166">
              <w:rPr>
                <w:rFonts w:eastAsia="Times New Roman" w:cs="Calibri"/>
                <w:color w:val="000000"/>
                <w:sz w:val="24"/>
                <w:szCs w:val="18"/>
                <w:lang w:eastAsia="es-ES"/>
              </w:rPr>
              <w:t>Nombre de Organización</w:t>
            </w:r>
          </w:p>
        </w:tc>
        <w:tc>
          <w:tcPr>
            <w:tcW w:w="6590" w:type="dxa"/>
            <w:tcBorders>
              <w:top w:val="single" w:sz="4" w:space="0" w:color="auto"/>
              <w:left w:val="nil"/>
              <w:bottom w:val="single" w:sz="4" w:space="0" w:color="auto"/>
              <w:right w:val="single" w:sz="4" w:space="0" w:color="000000"/>
            </w:tcBorders>
            <w:shd w:val="clear" w:color="auto" w:fill="auto"/>
            <w:noWrap/>
            <w:vAlign w:val="center"/>
            <w:hideMark/>
          </w:tcPr>
          <w:p w14:paraId="0269982D" w14:textId="77777777" w:rsidR="00B44177" w:rsidRPr="00512166" w:rsidRDefault="00B44177" w:rsidP="002421EC">
            <w:pPr>
              <w:spacing w:after="0" w:line="240" w:lineRule="auto"/>
              <w:jc w:val="center"/>
              <w:rPr>
                <w:rFonts w:eastAsia="Times New Roman" w:cs="Calibri"/>
                <w:b/>
                <w:bCs/>
                <w:color w:val="000000"/>
                <w:sz w:val="32"/>
                <w:szCs w:val="18"/>
                <w:lang w:eastAsia="es-ES"/>
              </w:rPr>
            </w:pPr>
            <w:r w:rsidRPr="00512166">
              <w:rPr>
                <w:rFonts w:eastAsia="Times New Roman" w:cs="Calibri"/>
                <w:b/>
                <w:bCs/>
                <w:color w:val="000000"/>
                <w:sz w:val="32"/>
                <w:szCs w:val="18"/>
                <w:lang w:eastAsia="es-ES"/>
              </w:rPr>
              <w:t> </w:t>
            </w:r>
          </w:p>
        </w:tc>
      </w:tr>
      <w:tr w:rsidR="00B44177" w:rsidRPr="00512166" w14:paraId="6A3632DE" w14:textId="77777777" w:rsidTr="00D242A7">
        <w:trPr>
          <w:trHeight w:val="360"/>
        </w:trPr>
        <w:tc>
          <w:tcPr>
            <w:tcW w:w="306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62E54D0" w14:textId="77777777" w:rsidR="00B44177" w:rsidRDefault="00B44177" w:rsidP="002421EC">
            <w:pPr>
              <w:spacing w:after="0" w:line="240" w:lineRule="auto"/>
              <w:ind w:firstLineChars="100" w:firstLine="240"/>
              <w:rPr>
                <w:rFonts w:eastAsia="Times New Roman" w:cs="Calibri"/>
                <w:color w:val="000000"/>
                <w:sz w:val="24"/>
                <w:szCs w:val="18"/>
                <w:lang w:eastAsia="es-ES"/>
              </w:rPr>
            </w:pPr>
            <w:r w:rsidRPr="00512166">
              <w:rPr>
                <w:rFonts w:eastAsia="Times New Roman" w:cs="Calibri"/>
                <w:color w:val="000000"/>
                <w:sz w:val="24"/>
                <w:szCs w:val="18"/>
                <w:lang w:eastAsia="es-ES"/>
              </w:rPr>
              <w:t xml:space="preserve">Nombre del Representante </w:t>
            </w:r>
          </w:p>
          <w:p w14:paraId="0A78691C" w14:textId="77777777" w:rsidR="00B44177" w:rsidRPr="00512166" w:rsidRDefault="00B44177" w:rsidP="002421EC">
            <w:pPr>
              <w:spacing w:after="0" w:line="240" w:lineRule="auto"/>
              <w:ind w:firstLineChars="100" w:firstLine="240"/>
              <w:rPr>
                <w:rFonts w:eastAsia="Times New Roman" w:cs="Calibri"/>
                <w:color w:val="000000"/>
                <w:sz w:val="24"/>
                <w:szCs w:val="18"/>
                <w:lang w:eastAsia="es-ES"/>
              </w:rPr>
            </w:pPr>
            <w:r w:rsidRPr="00512166">
              <w:rPr>
                <w:rFonts w:eastAsia="Times New Roman" w:cs="Calibri"/>
                <w:color w:val="000000"/>
                <w:sz w:val="24"/>
                <w:szCs w:val="18"/>
                <w:lang w:eastAsia="es-ES"/>
              </w:rPr>
              <w:t>(Titular o Alterno)</w:t>
            </w:r>
          </w:p>
        </w:tc>
        <w:tc>
          <w:tcPr>
            <w:tcW w:w="6590" w:type="dxa"/>
            <w:tcBorders>
              <w:top w:val="single" w:sz="4" w:space="0" w:color="auto"/>
              <w:left w:val="nil"/>
              <w:bottom w:val="single" w:sz="4" w:space="0" w:color="auto"/>
              <w:right w:val="single" w:sz="4" w:space="0" w:color="000000"/>
            </w:tcBorders>
            <w:shd w:val="clear" w:color="auto" w:fill="auto"/>
            <w:noWrap/>
            <w:vAlign w:val="center"/>
            <w:hideMark/>
          </w:tcPr>
          <w:p w14:paraId="48651DD4" w14:textId="77777777" w:rsidR="00B44177" w:rsidRPr="00512166" w:rsidRDefault="00B44177" w:rsidP="002421EC">
            <w:pPr>
              <w:spacing w:after="0" w:line="240" w:lineRule="auto"/>
              <w:jc w:val="center"/>
              <w:rPr>
                <w:rFonts w:eastAsia="Times New Roman" w:cs="Calibri"/>
                <w:b/>
                <w:bCs/>
                <w:color w:val="000000"/>
                <w:sz w:val="32"/>
                <w:szCs w:val="18"/>
                <w:lang w:eastAsia="es-ES"/>
              </w:rPr>
            </w:pPr>
            <w:r w:rsidRPr="00512166">
              <w:rPr>
                <w:rFonts w:eastAsia="Times New Roman" w:cs="Calibri"/>
                <w:b/>
                <w:bCs/>
                <w:color w:val="000000"/>
                <w:sz w:val="32"/>
                <w:szCs w:val="18"/>
                <w:lang w:eastAsia="es-ES"/>
              </w:rPr>
              <w:t> </w:t>
            </w:r>
          </w:p>
        </w:tc>
      </w:tr>
      <w:tr w:rsidR="00B44177" w:rsidRPr="00512166" w14:paraId="3AB228AF" w14:textId="77777777" w:rsidTr="00005798">
        <w:trPr>
          <w:trHeight w:val="665"/>
        </w:trPr>
        <w:tc>
          <w:tcPr>
            <w:tcW w:w="306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C4A5B38" w14:textId="77777777" w:rsidR="00B44177" w:rsidRPr="00512166" w:rsidRDefault="00B44177" w:rsidP="002421EC">
            <w:pPr>
              <w:spacing w:after="0" w:line="240" w:lineRule="auto"/>
              <w:ind w:firstLineChars="100" w:firstLine="240"/>
              <w:rPr>
                <w:rFonts w:eastAsia="Times New Roman" w:cs="Calibri"/>
                <w:color w:val="000000"/>
                <w:sz w:val="24"/>
                <w:szCs w:val="18"/>
                <w:lang w:eastAsia="es-ES"/>
              </w:rPr>
            </w:pPr>
            <w:r w:rsidRPr="00512166">
              <w:rPr>
                <w:rFonts w:eastAsia="Times New Roman" w:cs="Calibri"/>
                <w:color w:val="000000"/>
                <w:sz w:val="24"/>
                <w:szCs w:val="18"/>
                <w:lang w:eastAsia="es-ES"/>
              </w:rPr>
              <w:t>E-mail:</w:t>
            </w:r>
          </w:p>
        </w:tc>
        <w:tc>
          <w:tcPr>
            <w:tcW w:w="6590" w:type="dxa"/>
            <w:tcBorders>
              <w:top w:val="single" w:sz="4" w:space="0" w:color="auto"/>
              <w:left w:val="nil"/>
              <w:bottom w:val="single" w:sz="4" w:space="0" w:color="auto"/>
              <w:right w:val="single" w:sz="4" w:space="0" w:color="000000"/>
            </w:tcBorders>
            <w:shd w:val="clear" w:color="auto" w:fill="auto"/>
            <w:noWrap/>
            <w:vAlign w:val="center"/>
            <w:hideMark/>
          </w:tcPr>
          <w:p w14:paraId="0B9A54C1" w14:textId="77777777" w:rsidR="00B44177" w:rsidRPr="00512166" w:rsidRDefault="00B44177" w:rsidP="002421EC">
            <w:pPr>
              <w:spacing w:after="0" w:line="240" w:lineRule="auto"/>
              <w:jc w:val="center"/>
              <w:rPr>
                <w:rFonts w:eastAsia="Times New Roman" w:cs="Calibri"/>
                <w:b/>
                <w:bCs/>
                <w:color w:val="000000"/>
                <w:sz w:val="32"/>
                <w:szCs w:val="18"/>
                <w:lang w:eastAsia="es-ES"/>
              </w:rPr>
            </w:pPr>
            <w:r w:rsidRPr="00512166">
              <w:rPr>
                <w:rFonts w:eastAsia="Times New Roman" w:cs="Calibri"/>
                <w:b/>
                <w:bCs/>
                <w:color w:val="000000"/>
                <w:sz w:val="32"/>
                <w:szCs w:val="18"/>
                <w:lang w:eastAsia="es-ES"/>
              </w:rPr>
              <w:t> </w:t>
            </w:r>
          </w:p>
        </w:tc>
      </w:tr>
    </w:tbl>
    <w:p w14:paraId="5FCFA0BB" w14:textId="77777777" w:rsidR="00B44177" w:rsidRPr="005010DB" w:rsidRDefault="00B44177" w:rsidP="00B44177">
      <w:pPr>
        <w:jc w:val="center"/>
        <w:rPr>
          <w:rFonts w:ascii="Arial" w:hAnsi="Arial" w:cs="Arial"/>
          <w:sz w:val="20"/>
          <w:szCs w:val="24"/>
          <w:lang w:val="es-PE"/>
        </w:rPr>
      </w:pPr>
    </w:p>
    <w:tbl>
      <w:tblPr>
        <w:tblW w:w="9702" w:type="dxa"/>
        <w:tblInd w:w="10" w:type="dxa"/>
        <w:tblCellMar>
          <w:left w:w="70" w:type="dxa"/>
          <w:right w:w="70" w:type="dxa"/>
        </w:tblCellMar>
        <w:tblLook w:val="04A0" w:firstRow="1" w:lastRow="0" w:firstColumn="1" w:lastColumn="0" w:noHBand="0" w:noVBand="1"/>
      </w:tblPr>
      <w:tblGrid>
        <w:gridCol w:w="36"/>
        <w:gridCol w:w="329"/>
        <w:gridCol w:w="873"/>
        <w:gridCol w:w="666"/>
        <w:gridCol w:w="666"/>
        <w:gridCol w:w="666"/>
        <w:gridCol w:w="666"/>
        <w:gridCol w:w="666"/>
        <w:gridCol w:w="666"/>
        <w:gridCol w:w="666"/>
        <w:gridCol w:w="662"/>
        <w:gridCol w:w="658"/>
        <w:gridCol w:w="654"/>
        <w:gridCol w:w="9"/>
        <w:gridCol w:w="560"/>
        <w:gridCol w:w="569"/>
        <w:gridCol w:w="10"/>
        <w:gridCol w:w="669"/>
        <w:gridCol w:w="11"/>
      </w:tblGrid>
      <w:tr w:rsidR="00B44177" w:rsidRPr="00512166" w14:paraId="71303356" w14:textId="77777777" w:rsidTr="00B44177">
        <w:trPr>
          <w:gridBefore w:val="1"/>
          <w:gridAfter w:val="5"/>
          <w:wBefore w:w="36" w:type="dxa"/>
          <w:wAfter w:w="1975" w:type="dxa"/>
          <w:trHeight w:val="297"/>
        </w:trPr>
        <w:tc>
          <w:tcPr>
            <w:tcW w:w="7691" w:type="dxa"/>
            <w:gridSpan w:val="13"/>
            <w:tcBorders>
              <w:bottom w:val="nil"/>
            </w:tcBorders>
            <w:shd w:val="clear" w:color="auto" w:fill="auto"/>
            <w:noWrap/>
            <w:vAlign w:val="center"/>
            <w:hideMark/>
          </w:tcPr>
          <w:p w14:paraId="3B561A00" w14:textId="77777777" w:rsidR="00B44177" w:rsidRPr="00512166" w:rsidRDefault="00B44177" w:rsidP="002421EC">
            <w:pPr>
              <w:spacing w:after="0" w:line="240" w:lineRule="auto"/>
              <w:rPr>
                <w:rFonts w:eastAsia="Times New Roman" w:cs="Calibri"/>
                <w:b/>
                <w:bCs/>
                <w:color w:val="000000"/>
                <w:sz w:val="18"/>
                <w:szCs w:val="18"/>
                <w:lang w:eastAsia="es-ES"/>
              </w:rPr>
            </w:pPr>
            <w:r w:rsidRPr="00512166">
              <w:rPr>
                <w:rFonts w:eastAsia="Times New Roman" w:cs="Calibri"/>
                <w:b/>
                <w:bCs/>
                <w:color w:val="000000"/>
                <w:sz w:val="28"/>
                <w:szCs w:val="18"/>
                <w:lang w:eastAsia="es-ES"/>
              </w:rPr>
              <w:t>I</w:t>
            </w:r>
            <w:r w:rsidRPr="005010DB">
              <w:rPr>
                <w:rFonts w:eastAsia="Times New Roman" w:cs="Calibri"/>
                <w:b/>
                <w:bCs/>
                <w:color w:val="000000"/>
                <w:sz w:val="28"/>
                <w:szCs w:val="18"/>
                <w:lang w:eastAsia="es-ES"/>
              </w:rPr>
              <w:t>I</w:t>
            </w:r>
            <w:r w:rsidRPr="00512166">
              <w:rPr>
                <w:rFonts w:eastAsia="Times New Roman" w:cs="Calibri"/>
                <w:b/>
                <w:bCs/>
                <w:color w:val="000000"/>
                <w:sz w:val="28"/>
                <w:szCs w:val="18"/>
                <w:lang w:eastAsia="es-ES"/>
              </w:rPr>
              <w:t>. Datos del P</w:t>
            </w:r>
            <w:r w:rsidRPr="005010DB">
              <w:rPr>
                <w:rFonts w:eastAsia="Times New Roman" w:cs="Calibri"/>
                <w:b/>
                <w:bCs/>
                <w:color w:val="000000"/>
                <w:sz w:val="28"/>
                <w:szCs w:val="18"/>
                <w:lang w:eastAsia="es-ES"/>
              </w:rPr>
              <w:t>royecto</w:t>
            </w:r>
          </w:p>
        </w:tc>
      </w:tr>
      <w:tr w:rsidR="00B44177" w:rsidRPr="00B44177" w14:paraId="5E18D850" w14:textId="77777777" w:rsidTr="00B44177">
        <w:trPr>
          <w:trHeight w:val="307"/>
        </w:trPr>
        <w:tc>
          <w:tcPr>
            <w:tcW w:w="365" w:type="dxa"/>
            <w:gridSpan w:val="2"/>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14:paraId="7C96442D" w14:textId="77777777" w:rsidR="00B44177" w:rsidRPr="00B44177" w:rsidRDefault="00B44177" w:rsidP="00B44177">
            <w:pPr>
              <w:spacing w:after="0" w:line="240" w:lineRule="auto"/>
              <w:jc w:val="center"/>
              <w:rPr>
                <w:rFonts w:eastAsia="Times New Roman" w:cs="Calibri"/>
                <w:color w:val="000000"/>
                <w:sz w:val="24"/>
                <w:szCs w:val="24"/>
                <w:lang w:val="es-PE" w:eastAsia="es-PE"/>
              </w:rPr>
            </w:pPr>
            <w:r w:rsidRPr="00B44177">
              <w:rPr>
                <w:rFonts w:eastAsia="Times New Roman" w:cs="Calibri"/>
                <w:color w:val="000000"/>
                <w:sz w:val="24"/>
                <w:szCs w:val="24"/>
                <w:lang w:eastAsia="es-PE"/>
              </w:rPr>
              <w:t>1</w:t>
            </w:r>
          </w:p>
        </w:tc>
        <w:tc>
          <w:tcPr>
            <w:tcW w:w="9337" w:type="dxa"/>
            <w:gridSpan w:val="17"/>
            <w:tcBorders>
              <w:top w:val="single" w:sz="8" w:space="0" w:color="auto"/>
              <w:left w:val="nil"/>
              <w:bottom w:val="single" w:sz="4" w:space="0" w:color="auto"/>
              <w:right w:val="single" w:sz="8" w:space="0" w:color="000000"/>
            </w:tcBorders>
            <w:shd w:val="clear" w:color="auto" w:fill="auto"/>
            <w:vAlign w:val="center"/>
            <w:hideMark/>
          </w:tcPr>
          <w:p w14:paraId="2BC27540" w14:textId="77777777" w:rsidR="00B44177" w:rsidRPr="00B44177" w:rsidRDefault="00B44177" w:rsidP="00B44177">
            <w:pPr>
              <w:spacing w:after="0" w:line="240" w:lineRule="auto"/>
              <w:rPr>
                <w:rFonts w:eastAsia="Times New Roman" w:cs="Calibri"/>
                <w:b/>
                <w:bCs/>
                <w:color w:val="000000"/>
                <w:sz w:val="24"/>
                <w:szCs w:val="24"/>
                <w:lang w:val="es-PE" w:eastAsia="es-PE"/>
              </w:rPr>
            </w:pPr>
            <w:r w:rsidRPr="00B44177">
              <w:rPr>
                <w:rFonts w:eastAsia="Times New Roman" w:cs="Calibri"/>
                <w:b/>
                <w:bCs/>
                <w:color w:val="000000"/>
                <w:sz w:val="24"/>
                <w:szCs w:val="24"/>
                <w:lang w:val="es-PE" w:eastAsia="es-PE"/>
              </w:rPr>
              <w:t>Nombre del proyecto:</w:t>
            </w:r>
          </w:p>
        </w:tc>
      </w:tr>
      <w:tr w:rsidR="00B44177" w:rsidRPr="00B44177" w14:paraId="5835285F" w14:textId="77777777" w:rsidTr="00B44177">
        <w:trPr>
          <w:trHeight w:val="317"/>
        </w:trPr>
        <w:tc>
          <w:tcPr>
            <w:tcW w:w="365" w:type="dxa"/>
            <w:gridSpan w:val="2"/>
            <w:vMerge/>
            <w:tcBorders>
              <w:top w:val="single" w:sz="8" w:space="0" w:color="auto"/>
              <w:left w:val="single" w:sz="8" w:space="0" w:color="auto"/>
              <w:bottom w:val="single" w:sz="8" w:space="0" w:color="000000"/>
              <w:right w:val="single" w:sz="4" w:space="0" w:color="auto"/>
            </w:tcBorders>
            <w:vAlign w:val="center"/>
            <w:hideMark/>
          </w:tcPr>
          <w:p w14:paraId="7A2F5A83" w14:textId="77777777" w:rsidR="00B44177" w:rsidRPr="00B44177" w:rsidRDefault="00B44177" w:rsidP="00B44177">
            <w:pPr>
              <w:spacing w:after="0" w:line="240" w:lineRule="auto"/>
              <w:rPr>
                <w:rFonts w:eastAsia="Times New Roman" w:cs="Calibri"/>
                <w:color w:val="000000"/>
                <w:sz w:val="24"/>
                <w:szCs w:val="24"/>
                <w:lang w:val="es-PE" w:eastAsia="es-PE"/>
              </w:rPr>
            </w:pPr>
          </w:p>
        </w:tc>
        <w:tc>
          <w:tcPr>
            <w:tcW w:w="9337" w:type="dxa"/>
            <w:gridSpan w:val="17"/>
            <w:tcBorders>
              <w:top w:val="single" w:sz="4" w:space="0" w:color="auto"/>
              <w:left w:val="nil"/>
              <w:bottom w:val="single" w:sz="8" w:space="0" w:color="auto"/>
              <w:right w:val="single" w:sz="8" w:space="0" w:color="000000"/>
            </w:tcBorders>
            <w:shd w:val="clear" w:color="auto" w:fill="auto"/>
            <w:vAlign w:val="center"/>
            <w:hideMark/>
          </w:tcPr>
          <w:p w14:paraId="204F2FEC" w14:textId="77777777" w:rsidR="00B44177" w:rsidRDefault="00B44177" w:rsidP="00B44177">
            <w:pPr>
              <w:spacing w:after="0" w:line="240" w:lineRule="auto"/>
              <w:jc w:val="center"/>
              <w:rPr>
                <w:rFonts w:eastAsia="Times New Roman" w:cs="Calibri"/>
                <w:b/>
                <w:bCs/>
                <w:color w:val="000000"/>
                <w:sz w:val="24"/>
                <w:szCs w:val="24"/>
                <w:lang w:val="es-PE" w:eastAsia="es-PE"/>
              </w:rPr>
            </w:pPr>
          </w:p>
          <w:p w14:paraId="05B0518C" w14:textId="28F06DB0" w:rsidR="00B44177" w:rsidRPr="00B44177" w:rsidRDefault="00B44177" w:rsidP="00B44177">
            <w:pPr>
              <w:spacing w:after="0" w:line="240" w:lineRule="auto"/>
              <w:jc w:val="center"/>
              <w:rPr>
                <w:rFonts w:eastAsia="Times New Roman" w:cs="Calibri"/>
                <w:b/>
                <w:bCs/>
                <w:color w:val="000000"/>
                <w:sz w:val="24"/>
                <w:szCs w:val="24"/>
                <w:lang w:val="es-PE" w:eastAsia="es-PE"/>
              </w:rPr>
            </w:pPr>
          </w:p>
        </w:tc>
      </w:tr>
      <w:tr w:rsidR="00B44177" w:rsidRPr="00B44177" w14:paraId="5A52778F" w14:textId="77777777" w:rsidTr="00B44177">
        <w:trPr>
          <w:trHeight w:val="307"/>
        </w:trPr>
        <w:tc>
          <w:tcPr>
            <w:tcW w:w="365" w:type="dxa"/>
            <w:gridSpan w:val="2"/>
            <w:vMerge w:val="restart"/>
            <w:tcBorders>
              <w:top w:val="nil"/>
              <w:left w:val="single" w:sz="8" w:space="0" w:color="auto"/>
              <w:bottom w:val="single" w:sz="8" w:space="0" w:color="000000"/>
              <w:right w:val="single" w:sz="4" w:space="0" w:color="auto"/>
            </w:tcBorders>
            <w:shd w:val="clear" w:color="auto" w:fill="auto"/>
            <w:noWrap/>
            <w:vAlign w:val="center"/>
            <w:hideMark/>
          </w:tcPr>
          <w:p w14:paraId="0A5AAD6A" w14:textId="77777777" w:rsidR="00B44177" w:rsidRPr="00B44177" w:rsidRDefault="00B44177" w:rsidP="00B44177">
            <w:pPr>
              <w:spacing w:after="0" w:line="240" w:lineRule="auto"/>
              <w:jc w:val="center"/>
              <w:rPr>
                <w:rFonts w:eastAsia="Times New Roman" w:cs="Calibri"/>
                <w:color w:val="000000"/>
                <w:sz w:val="24"/>
                <w:szCs w:val="24"/>
                <w:lang w:val="es-PE" w:eastAsia="es-PE"/>
              </w:rPr>
            </w:pPr>
            <w:r w:rsidRPr="00B44177">
              <w:rPr>
                <w:rFonts w:eastAsia="Times New Roman" w:cs="Calibri"/>
                <w:color w:val="000000"/>
                <w:sz w:val="24"/>
                <w:szCs w:val="24"/>
                <w:lang w:eastAsia="es-PE"/>
              </w:rPr>
              <w:t>2</w:t>
            </w:r>
          </w:p>
        </w:tc>
        <w:tc>
          <w:tcPr>
            <w:tcW w:w="9337" w:type="dxa"/>
            <w:gridSpan w:val="17"/>
            <w:tcBorders>
              <w:top w:val="single" w:sz="8" w:space="0" w:color="auto"/>
              <w:left w:val="nil"/>
              <w:bottom w:val="nil"/>
              <w:right w:val="single" w:sz="8" w:space="0" w:color="000000"/>
            </w:tcBorders>
            <w:shd w:val="clear" w:color="auto" w:fill="auto"/>
            <w:vAlign w:val="center"/>
            <w:hideMark/>
          </w:tcPr>
          <w:p w14:paraId="53BB7A5F" w14:textId="78851AF2" w:rsidR="00B44177" w:rsidRPr="00B44177" w:rsidRDefault="00B44177" w:rsidP="00B44177">
            <w:pPr>
              <w:spacing w:after="0" w:line="240" w:lineRule="auto"/>
              <w:rPr>
                <w:rFonts w:eastAsia="Times New Roman" w:cs="Calibri"/>
                <w:b/>
                <w:bCs/>
                <w:color w:val="000000"/>
                <w:sz w:val="24"/>
                <w:szCs w:val="24"/>
                <w:lang w:val="es-PE" w:eastAsia="es-PE"/>
              </w:rPr>
            </w:pPr>
            <w:r w:rsidRPr="00B44177">
              <w:rPr>
                <w:rFonts w:eastAsia="Times New Roman" w:cs="Calibri"/>
                <w:b/>
                <w:bCs/>
                <w:color w:val="000000"/>
                <w:sz w:val="24"/>
                <w:szCs w:val="24"/>
                <w:lang w:val="es-PE" w:eastAsia="es-PE"/>
              </w:rPr>
              <w:t>Número de Zona Vecinal en que se ubicada el Proyecto:</w:t>
            </w:r>
            <w:r w:rsidR="00EA1C55">
              <w:rPr>
                <w:rFonts w:eastAsia="Times New Roman" w:cs="Calibri"/>
                <w:b/>
                <w:bCs/>
                <w:color w:val="000000"/>
                <w:sz w:val="24"/>
                <w:szCs w:val="24"/>
                <w:lang w:val="es-PE" w:eastAsia="es-PE"/>
              </w:rPr>
              <w:t xml:space="preserve"> </w:t>
            </w:r>
            <w:r w:rsidR="00EA1C55" w:rsidRPr="00EA1C55">
              <w:rPr>
                <w:rFonts w:eastAsia="Times New Roman" w:cs="Calibri"/>
                <w:color w:val="000000"/>
                <w:sz w:val="20"/>
                <w:szCs w:val="20"/>
                <w:lang w:val="es-PE" w:eastAsia="es-PE"/>
              </w:rPr>
              <w:t xml:space="preserve">Marcar </w:t>
            </w:r>
            <w:r w:rsidR="00EA1C55">
              <w:rPr>
                <w:rFonts w:eastAsia="Times New Roman" w:cs="Calibri"/>
                <w:color w:val="000000"/>
                <w:sz w:val="20"/>
                <w:szCs w:val="20"/>
                <w:lang w:val="es-PE" w:eastAsia="es-PE"/>
              </w:rPr>
              <w:t>(X</w:t>
            </w:r>
            <w:r w:rsidR="00EA1C55" w:rsidRPr="00EA1C55">
              <w:rPr>
                <w:rFonts w:eastAsia="Times New Roman" w:cs="Calibri"/>
                <w:color w:val="000000"/>
                <w:sz w:val="20"/>
                <w:szCs w:val="20"/>
                <w:lang w:val="es-PE" w:eastAsia="es-PE"/>
              </w:rPr>
              <w:t>)</w:t>
            </w:r>
          </w:p>
        </w:tc>
      </w:tr>
      <w:tr w:rsidR="00B44177" w:rsidRPr="00B44177" w14:paraId="6D33B797" w14:textId="77777777" w:rsidTr="00B44177">
        <w:trPr>
          <w:gridAfter w:val="1"/>
          <w:wAfter w:w="11" w:type="dxa"/>
          <w:trHeight w:val="317"/>
        </w:trPr>
        <w:tc>
          <w:tcPr>
            <w:tcW w:w="365" w:type="dxa"/>
            <w:gridSpan w:val="2"/>
            <w:vMerge/>
            <w:tcBorders>
              <w:top w:val="nil"/>
              <w:left w:val="single" w:sz="8" w:space="0" w:color="auto"/>
              <w:bottom w:val="single" w:sz="8" w:space="0" w:color="000000"/>
              <w:right w:val="single" w:sz="4" w:space="0" w:color="auto"/>
            </w:tcBorders>
            <w:vAlign w:val="center"/>
            <w:hideMark/>
          </w:tcPr>
          <w:p w14:paraId="28C19C1E" w14:textId="77777777" w:rsidR="00B44177" w:rsidRPr="00B44177" w:rsidRDefault="00B44177" w:rsidP="00B44177">
            <w:pPr>
              <w:spacing w:after="0" w:line="240" w:lineRule="auto"/>
              <w:rPr>
                <w:rFonts w:eastAsia="Times New Roman" w:cs="Calibri"/>
                <w:color w:val="000000"/>
                <w:sz w:val="24"/>
                <w:szCs w:val="24"/>
                <w:lang w:val="es-PE" w:eastAsia="es-PE"/>
              </w:rPr>
            </w:pPr>
          </w:p>
        </w:tc>
        <w:tc>
          <w:tcPr>
            <w:tcW w:w="693" w:type="dxa"/>
            <w:tcBorders>
              <w:top w:val="single" w:sz="4" w:space="0" w:color="auto"/>
              <w:left w:val="nil"/>
              <w:bottom w:val="single" w:sz="8" w:space="0" w:color="auto"/>
              <w:right w:val="single" w:sz="4" w:space="0" w:color="auto"/>
            </w:tcBorders>
            <w:shd w:val="clear" w:color="auto" w:fill="auto"/>
            <w:vAlign w:val="center"/>
            <w:hideMark/>
          </w:tcPr>
          <w:p w14:paraId="268EE558" w14:textId="77777777" w:rsidR="00B44177" w:rsidRPr="00B44177" w:rsidRDefault="00B44177" w:rsidP="00B44177">
            <w:pPr>
              <w:spacing w:after="0" w:line="240" w:lineRule="auto"/>
              <w:jc w:val="center"/>
              <w:rPr>
                <w:rFonts w:eastAsia="Times New Roman" w:cs="Calibri"/>
                <w:color w:val="000000"/>
                <w:sz w:val="24"/>
                <w:szCs w:val="24"/>
                <w:lang w:val="es-PE" w:eastAsia="es-PE"/>
              </w:rPr>
            </w:pPr>
            <w:r w:rsidRPr="00B44177">
              <w:rPr>
                <w:rFonts w:eastAsia="Times New Roman" w:cs="Calibri"/>
                <w:color w:val="000000"/>
                <w:sz w:val="24"/>
                <w:szCs w:val="24"/>
                <w:lang w:val="es-PE" w:eastAsia="es-PE"/>
              </w:rPr>
              <w:t>01</w:t>
            </w:r>
          </w:p>
        </w:tc>
        <w:tc>
          <w:tcPr>
            <w:tcW w:w="666" w:type="dxa"/>
            <w:tcBorders>
              <w:top w:val="single" w:sz="4" w:space="0" w:color="auto"/>
              <w:left w:val="nil"/>
              <w:bottom w:val="single" w:sz="8" w:space="0" w:color="auto"/>
              <w:right w:val="single" w:sz="4" w:space="0" w:color="auto"/>
            </w:tcBorders>
            <w:shd w:val="clear" w:color="auto" w:fill="auto"/>
            <w:vAlign w:val="center"/>
            <w:hideMark/>
          </w:tcPr>
          <w:p w14:paraId="53012E85" w14:textId="77777777" w:rsidR="00B44177" w:rsidRPr="00B44177" w:rsidRDefault="00B44177" w:rsidP="00B44177">
            <w:pPr>
              <w:spacing w:after="0" w:line="240" w:lineRule="auto"/>
              <w:jc w:val="center"/>
              <w:rPr>
                <w:rFonts w:eastAsia="Times New Roman" w:cs="Calibri"/>
                <w:color w:val="000000"/>
                <w:sz w:val="24"/>
                <w:szCs w:val="24"/>
                <w:lang w:val="es-PE" w:eastAsia="es-PE"/>
              </w:rPr>
            </w:pPr>
            <w:r w:rsidRPr="00B44177">
              <w:rPr>
                <w:rFonts w:eastAsia="Times New Roman" w:cs="Calibri"/>
                <w:color w:val="000000"/>
                <w:sz w:val="24"/>
                <w:szCs w:val="24"/>
                <w:lang w:val="es-PE" w:eastAsia="es-PE"/>
              </w:rPr>
              <w:t>02</w:t>
            </w:r>
          </w:p>
        </w:tc>
        <w:tc>
          <w:tcPr>
            <w:tcW w:w="666" w:type="dxa"/>
            <w:tcBorders>
              <w:top w:val="single" w:sz="4" w:space="0" w:color="auto"/>
              <w:left w:val="nil"/>
              <w:bottom w:val="single" w:sz="8" w:space="0" w:color="auto"/>
              <w:right w:val="single" w:sz="4" w:space="0" w:color="auto"/>
            </w:tcBorders>
            <w:shd w:val="clear" w:color="auto" w:fill="auto"/>
            <w:vAlign w:val="center"/>
            <w:hideMark/>
          </w:tcPr>
          <w:p w14:paraId="6F627E14" w14:textId="77777777" w:rsidR="00B44177" w:rsidRPr="00B44177" w:rsidRDefault="00B44177" w:rsidP="00B44177">
            <w:pPr>
              <w:spacing w:after="0" w:line="240" w:lineRule="auto"/>
              <w:jc w:val="center"/>
              <w:rPr>
                <w:rFonts w:eastAsia="Times New Roman" w:cs="Calibri"/>
                <w:color w:val="000000"/>
                <w:sz w:val="24"/>
                <w:szCs w:val="24"/>
                <w:lang w:val="es-PE" w:eastAsia="es-PE"/>
              </w:rPr>
            </w:pPr>
            <w:r w:rsidRPr="00B44177">
              <w:rPr>
                <w:rFonts w:eastAsia="Times New Roman" w:cs="Calibri"/>
                <w:color w:val="000000"/>
                <w:sz w:val="24"/>
                <w:szCs w:val="24"/>
                <w:lang w:val="es-PE" w:eastAsia="es-PE"/>
              </w:rPr>
              <w:t>03</w:t>
            </w:r>
          </w:p>
        </w:tc>
        <w:tc>
          <w:tcPr>
            <w:tcW w:w="666" w:type="dxa"/>
            <w:tcBorders>
              <w:top w:val="single" w:sz="4" w:space="0" w:color="auto"/>
              <w:left w:val="nil"/>
              <w:bottom w:val="single" w:sz="8" w:space="0" w:color="auto"/>
              <w:right w:val="single" w:sz="4" w:space="0" w:color="auto"/>
            </w:tcBorders>
            <w:shd w:val="clear" w:color="auto" w:fill="auto"/>
            <w:vAlign w:val="center"/>
            <w:hideMark/>
          </w:tcPr>
          <w:p w14:paraId="308BB655" w14:textId="77777777" w:rsidR="00B44177" w:rsidRPr="00B44177" w:rsidRDefault="00B44177" w:rsidP="00B44177">
            <w:pPr>
              <w:spacing w:after="0" w:line="240" w:lineRule="auto"/>
              <w:jc w:val="center"/>
              <w:rPr>
                <w:rFonts w:eastAsia="Times New Roman" w:cs="Calibri"/>
                <w:color w:val="000000"/>
                <w:sz w:val="24"/>
                <w:szCs w:val="24"/>
                <w:lang w:val="es-PE" w:eastAsia="es-PE"/>
              </w:rPr>
            </w:pPr>
            <w:r w:rsidRPr="00B44177">
              <w:rPr>
                <w:rFonts w:eastAsia="Times New Roman" w:cs="Calibri"/>
                <w:color w:val="000000"/>
                <w:sz w:val="24"/>
                <w:szCs w:val="24"/>
                <w:lang w:val="es-PE" w:eastAsia="es-PE"/>
              </w:rPr>
              <w:t>04</w:t>
            </w:r>
          </w:p>
        </w:tc>
        <w:tc>
          <w:tcPr>
            <w:tcW w:w="666" w:type="dxa"/>
            <w:tcBorders>
              <w:top w:val="single" w:sz="4" w:space="0" w:color="auto"/>
              <w:left w:val="nil"/>
              <w:bottom w:val="single" w:sz="8" w:space="0" w:color="auto"/>
              <w:right w:val="single" w:sz="4" w:space="0" w:color="auto"/>
            </w:tcBorders>
            <w:shd w:val="clear" w:color="auto" w:fill="auto"/>
            <w:vAlign w:val="center"/>
            <w:hideMark/>
          </w:tcPr>
          <w:p w14:paraId="7ADEB876" w14:textId="77777777" w:rsidR="00B44177" w:rsidRPr="00B44177" w:rsidRDefault="00B44177" w:rsidP="00B44177">
            <w:pPr>
              <w:spacing w:after="0" w:line="240" w:lineRule="auto"/>
              <w:jc w:val="center"/>
              <w:rPr>
                <w:rFonts w:eastAsia="Times New Roman" w:cs="Calibri"/>
                <w:color w:val="000000"/>
                <w:sz w:val="24"/>
                <w:szCs w:val="24"/>
                <w:lang w:val="es-PE" w:eastAsia="es-PE"/>
              </w:rPr>
            </w:pPr>
            <w:r w:rsidRPr="00B44177">
              <w:rPr>
                <w:rFonts w:eastAsia="Times New Roman" w:cs="Calibri"/>
                <w:color w:val="000000"/>
                <w:sz w:val="24"/>
                <w:szCs w:val="24"/>
                <w:lang w:val="es-PE" w:eastAsia="es-PE"/>
              </w:rPr>
              <w:t>05</w:t>
            </w:r>
          </w:p>
        </w:tc>
        <w:tc>
          <w:tcPr>
            <w:tcW w:w="666" w:type="dxa"/>
            <w:tcBorders>
              <w:top w:val="single" w:sz="4" w:space="0" w:color="auto"/>
              <w:left w:val="nil"/>
              <w:bottom w:val="single" w:sz="8" w:space="0" w:color="auto"/>
              <w:right w:val="single" w:sz="4" w:space="0" w:color="auto"/>
            </w:tcBorders>
            <w:shd w:val="clear" w:color="auto" w:fill="auto"/>
            <w:vAlign w:val="center"/>
            <w:hideMark/>
          </w:tcPr>
          <w:p w14:paraId="4D57820C" w14:textId="77777777" w:rsidR="00B44177" w:rsidRPr="00B44177" w:rsidRDefault="00B44177" w:rsidP="00B44177">
            <w:pPr>
              <w:spacing w:after="0" w:line="240" w:lineRule="auto"/>
              <w:jc w:val="center"/>
              <w:rPr>
                <w:rFonts w:eastAsia="Times New Roman" w:cs="Calibri"/>
                <w:color w:val="000000"/>
                <w:sz w:val="24"/>
                <w:szCs w:val="24"/>
                <w:lang w:val="es-PE" w:eastAsia="es-PE"/>
              </w:rPr>
            </w:pPr>
            <w:r w:rsidRPr="00B44177">
              <w:rPr>
                <w:rFonts w:eastAsia="Times New Roman" w:cs="Calibri"/>
                <w:color w:val="000000"/>
                <w:sz w:val="24"/>
                <w:szCs w:val="24"/>
                <w:lang w:val="es-PE" w:eastAsia="es-PE"/>
              </w:rPr>
              <w:t>06</w:t>
            </w:r>
          </w:p>
        </w:tc>
        <w:tc>
          <w:tcPr>
            <w:tcW w:w="666" w:type="dxa"/>
            <w:tcBorders>
              <w:top w:val="single" w:sz="4" w:space="0" w:color="auto"/>
              <w:left w:val="nil"/>
              <w:bottom w:val="single" w:sz="8" w:space="0" w:color="auto"/>
              <w:right w:val="single" w:sz="4" w:space="0" w:color="auto"/>
            </w:tcBorders>
            <w:shd w:val="clear" w:color="auto" w:fill="auto"/>
            <w:vAlign w:val="center"/>
            <w:hideMark/>
          </w:tcPr>
          <w:p w14:paraId="3124F7E1" w14:textId="77777777" w:rsidR="00B44177" w:rsidRPr="00B44177" w:rsidRDefault="00B44177" w:rsidP="00B44177">
            <w:pPr>
              <w:spacing w:after="0" w:line="240" w:lineRule="auto"/>
              <w:jc w:val="center"/>
              <w:rPr>
                <w:rFonts w:eastAsia="Times New Roman" w:cs="Calibri"/>
                <w:color w:val="000000"/>
                <w:sz w:val="24"/>
                <w:szCs w:val="24"/>
                <w:lang w:val="es-PE" w:eastAsia="es-PE"/>
              </w:rPr>
            </w:pPr>
            <w:r w:rsidRPr="00B44177">
              <w:rPr>
                <w:rFonts w:eastAsia="Times New Roman" w:cs="Calibri"/>
                <w:color w:val="000000"/>
                <w:sz w:val="24"/>
                <w:szCs w:val="24"/>
                <w:lang w:val="es-PE" w:eastAsia="es-PE"/>
              </w:rPr>
              <w:t>07</w:t>
            </w:r>
          </w:p>
        </w:tc>
        <w:tc>
          <w:tcPr>
            <w:tcW w:w="666" w:type="dxa"/>
            <w:tcBorders>
              <w:top w:val="single" w:sz="4" w:space="0" w:color="auto"/>
              <w:left w:val="nil"/>
              <w:bottom w:val="single" w:sz="8" w:space="0" w:color="auto"/>
              <w:right w:val="single" w:sz="4" w:space="0" w:color="auto"/>
            </w:tcBorders>
            <w:shd w:val="clear" w:color="auto" w:fill="auto"/>
            <w:vAlign w:val="center"/>
            <w:hideMark/>
          </w:tcPr>
          <w:p w14:paraId="72462D54" w14:textId="77777777" w:rsidR="00B44177" w:rsidRPr="00B44177" w:rsidRDefault="00B44177" w:rsidP="00B44177">
            <w:pPr>
              <w:spacing w:after="0" w:line="240" w:lineRule="auto"/>
              <w:jc w:val="center"/>
              <w:rPr>
                <w:rFonts w:eastAsia="Times New Roman" w:cs="Calibri"/>
                <w:color w:val="000000"/>
                <w:sz w:val="24"/>
                <w:szCs w:val="24"/>
                <w:lang w:val="es-PE" w:eastAsia="es-PE"/>
              </w:rPr>
            </w:pPr>
            <w:r w:rsidRPr="00B44177">
              <w:rPr>
                <w:rFonts w:eastAsia="Times New Roman" w:cs="Calibri"/>
                <w:color w:val="000000"/>
                <w:sz w:val="24"/>
                <w:szCs w:val="24"/>
                <w:lang w:val="es-PE" w:eastAsia="es-PE"/>
              </w:rPr>
              <w:t>08</w:t>
            </w:r>
          </w:p>
        </w:tc>
        <w:tc>
          <w:tcPr>
            <w:tcW w:w="666" w:type="dxa"/>
            <w:tcBorders>
              <w:top w:val="single" w:sz="4" w:space="0" w:color="auto"/>
              <w:left w:val="nil"/>
              <w:bottom w:val="single" w:sz="8" w:space="0" w:color="auto"/>
              <w:right w:val="single" w:sz="4" w:space="0" w:color="auto"/>
            </w:tcBorders>
            <w:shd w:val="clear" w:color="auto" w:fill="auto"/>
            <w:vAlign w:val="center"/>
            <w:hideMark/>
          </w:tcPr>
          <w:p w14:paraId="0945F15F" w14:textId="77777777" w:rsidR="00B44177" w:rsidRPr="00B44177" w:rsidRDefault="00B44177" w:rsidP="00B44177">
            <w:pPr>
              <w:spacing w:after="0" w:line="240" w:lineRule="auto"/>
              <w:jc w:val="center"/>
              <w:rPr>
                <w:rFonts w:eastAsia="Times New Roman" w:cs="Calibri"/>
                <w:color w:val="000000"/>
                <w:sz w:val="24"/>
                <w:szCs w:val="24"/>
                <w:lang w:val="es-PE" w:eastAsia="es-PE"/>
              </w:rPr>
            </w:pPr>
            <w:r w:rsidRPr="00B44177">
              <w:rPr>
                <w:rFonts w:eastAsia="Times New Roman" w:cs="Calibri"/>
                <w:color w:val="000000"/>
                <w:sz w:val="24"/>
                <w:szCs w:val="24"/>
                <w:lang w:val="es-PE" w:eastAsia="es-PE"/>
              </w:rPr>
              <w:t>09</w:t>
            </w:r>
          </w:p>
        </w:tc>
        <w:tc>
          <w:tcPr>
            <w:tcW w:w="666" w:type="dxa"/>
            <w:tcBorders>
              <w:top w:val="single" w:sz="4" w:space="0" w:color="auto"/>
              <w:left w:val="nil"/>
              <w:bottom w:val="single" w:sz="8" w:space="0" w:color="auto"/>
              <w:right w:val="single" w:sz="4" w:space="0" w:color="auto"/>
            </w:tcBorders>
            <w:shd w:val="clear" w:color="auto" w:fill="auto"/>
            <w:vAlign w:val="center"/>
            <w:hideMark/>
          </w:tcPr>
          <w:p w14:paraId="5B4974BE" w14:textId="77777777" w:rsidR="00B44177" w:rsidRPr="00B44177" w:rsidRDefault="00B44177" w:rsidP="00B44177">
            <w:pPr>
              <w:spacing w:after="0" w:line="240" w:lineRule="auto"/>
              <w:jc w:val="center"/>
              <w:rPr>
                <w:rFonts w:eastAsia="Times New Roman" w:cs="Calibri"/>
                <w:color w:val="000000"/>
                <w:sz w:val="24"/>
                <w:szCs w:val="24"/>
                <w:lang w:val="es-PE" w:eastAsia="es-PE"/>
              </w:rPr>
            </w:pPr>
            <w:r w:rsidRPr="00B44177">
              <w:rPr>
                <w:rFonts w:eastAsia="Times New Roman" w:cs="Calibri"/>
                <w:color w:val="000000"/>
                <w:sz w:val="24"/>
                <w:szCs w:val="24"/>
                <w:lang w:val="es-PE" w:eastAsia="es-PE"/>
              </w:rPr>
              <w:t>10</w:t>
            </w:r>
          </w:p>
        </w:tc>
        <w:tc>
          <w:tcPr>
            <w:tcW w:w="666" w:type="dxa"/>
            <w:tcBorders>
              <w:top w:val="single" w:sz="4" w:space="0" w:color="auto"/>
              <w:left w:val="nil"/>
              <w:bottom w:val="single" w:sz="8" w:space="0" w:color="auto"/>
              <w:right w:val="single" w:sz="4" w:space="0" w:color="auto"/>
            </w:tcBorders>
            <w:shd w:val="clear" w:color="auto" w:fill="auto"/>
            <w:vAlign w:val="center"/>
            <w:hideMark/>
          </w:tcPr>
          <w:p w14:paraId="2C1095CF" w14:textId="77777777" w:rsidR="00B44177" w:rsidRPr="00B44177" w:rsidRDefault="00B44177" w:rsidP="00B44177">
            <w:pPr>
              <w:spacing w:after="0" w:line="240" w:lineRule="auto"/>
              <w:jc w:val="center"/>
              <w:rPr>
                <w:rFonts w:eastAsia="Times New Roman" w:cs="Calibri"/>
                <w:color w:val="000000"/>
                <w:sz w:val="24"/>
                <w:szCs w:val="24"/>
                <w:lang w:val="es-PE" w:eastAsia="es-PE"/>
              </w:rPr>
            </w:pPr>
            <w:r w:rsidRPr="00B44177">
              <w:rPr>
                <w:rFonts w:eastAsia="Times New Roman" w:cs="Calibri"/>
                <w:color w:val="000000"/>
                <w:sz w:val="24"/>
                <w:szCs w:val="24"/>
                <w:lang w:val="es-PE" w:eastAsia="es-PE"/>
              </w:rPr>
              <w:t>11</w:t>
            </w:r>
          </w:p>
        </w:tc>
        <w:tc>
          <w:tcPr>
            <w:tcW w:w="655" w:type="dxa"/>
            <w:gridSpan w:val="2"/>
            <w:tcBorders>
              <w:top w:val="single" w:sz="4" w:space="0" w:color="auto"/>
              <w:left w:val="nil"/>
              <w:bottom w:val="single" w:sz="8" w:space="0" w:color="auto"/>
              <w:right w:val="single" w:sz="4" w:space="0" w:color="auto"/>
            </w:tcBorders>
            <w:shd w:val="clear" w:color="auto" w:fill="auto"/>
            <w:vAlign w:val="center"/>
            <w:hideMark/>
          </w:tcPr>
          <w:p w14:paraId="134FF88C" w14:textId="77777777" w:rsidR="00B44177" w:rsidRPr="00B44177" w:rsidRDefault="00B44177" w:rsidP="00B44177">
            <w:pPr>
              <w:spacing w:after="0" w:line="240" w:lineRule="auto"/>
              <w:jc w:val="center"/>
              <w:rPr>
                <w:rFonts w:eastAsia="Times New Roman" w:cs="Calibri"/>
                <w:color w:val="000000"/>
                <w:sz w:val="24"/>
                <w:szCs w:val="24"/>
                <w:lang w:val="es-PE" w:eastAsia="es-PE"/>
              </w:rPr>
            </w:pPr>
            <w:r w:rsidRPr="00B44177">
              <w:rPr>
                <w:rFonts w:eastAsia="Times New Roman" w:cs="Calibri"/>
                <w:color w:val="000000"/>
                <w:sz w:val="24"/>
                <w:szCs w:val="24"/>
                <w:lang w:val="es-PE" w:eastAsia="es-PE"/>
              </w:rPr>
              <w:t>12</w:t>
            </w:r>
          </w:p>
        </w:tc>
        <w:tc>
          <w:tcPr>
            <w:tcW w:w="655" w:type="dxa"/>
            <w:tcBorders>
              <w:top w:val="single" w:sz="4" w:space="0" w:color="auto"/>
              <w:left w:val="nil"/>
              <w:bottom w:val="single" w:sz="8" w:space="0" w:color="auto"/>
              <w:right w:val="single" w:sz="4" w:space="0" w:color="auto"/>
            </w:tcBorders>
            <w:shd w:val="clear" w:color="auto" w:fill="auto"/>
            <w:vAlign w:val="center"/>
            <w:hideMark/>
          </w:tcPr>
          <w:p w14:paraId="7DFEDE3C" w14:textId="77777777" w:rsidR="00B44177" w:rsidRPr="00B44177" w:rsidRDefault="00B44177" w:rsidP="00B44177">
            <w:pPr>
              <w:spacing w:after="0" w:line="240" w:lineRule="auto"/>
              <w:jc w:val="center"/>
              <w:rPr>
                <w:rFonts w:eastAsia="Times New Roman" w:cs="Calibri"/>
                <w:color w:val="000000"/>
                <w:sz w:val="24"/>
                <w:szCs w:val="24"/>
                <w:lang w:val="es-PE" w:eastAsia="es-PE"/>
              </w:rPr>
            </w:pPr>
            <w:r w:rsidRPr="00B44177">
              <w:rPr>
                <w:rFonts w:eastAsia="Times New Roman" w:cs="Calibri"/>
                <w:color w:val="000000"/>
                <w:sz w:val="24"/>
                <w:szCs w:val="24"/>
                <w:lang w:val="es-PE" w:eastAsia="es-PE"/>
              </w:rPr>
              <w:t>13</w:t>
            </w:r>
          </w:p>
        </w:tc>
        <w:tc>
          <w:tcPr>
            <w:tcW w:w="663" w:type="dxa"/>
            <w:gridSpan w:val="2"/>
            <w:tcBorders>
              <w:top w:val="single" w:sz="4" w:space="0" w:color="auto"/>
              <w:left w:val="nil"/>
              <w:bottom w:val="single" w:sz="8" w:space="0" w:color="auto"/>
              <w:right w:val="single" w:sz="8" w:space="0" w:color="auto"/>
            </w:tcBorders>
            <w:shd w:val="clear" w:color="auto" w:fill="auto"/>
            <w:vAlign w:val="center"/>
            <w:hideMark/>
          </w:tcPr>
          <w:p w14:paraId="35A099A9" w14:textId="77777777" w:rsidR="00B44177" w:rsidRPr="00B44177" w:rsidRDefault="00B44177" w:rsidP="00B44177">
            <w:pPr>
              <w:spacing w:after="0" w:line="240" w:lineRule="auto"/>
              <w:jc w:val="center"/>
              <w:rPr>
                <w:rFonts w:eastAsia="Times New Roman" w:cs="Calibri"/>
                <w:color w:val="000000"/>
                <w:sz w:val="24"/>
                <w:szCs w:val="24"/>
                <w:lang w:val="es-PE" w:eastAsia="es-PE"/>
              </w:rPr>
            </w:pPr>
            <w:r w:rsidRPr="00B44177">
              <w:rPr>
                <w:rFonts w:eastAsia="Times New Roman" w:cs="Calibri"/>
                <w:color w:val="000000"/>
                <w:sz w:val="24"/>
                <w:szCs w:val="24"/>
                <w:lang w:val="es-PE" w:eastAsia="es-PE"/>
              </w:rPr>
              <w:t>14</w:t>
            </w:r>
          </w:p>
        </w:tc>
      </w:tr>
      <w:tr w:rsidR="00B44177" w:rsidRPr="00B44177" w14:paraId="7B0E6A0D" w14:textId="77777777" w:rsidTr="00B44177">
        <w:trPr>
          <w:trHeight w:val="307"/>
        </w:trPr>
        <w:tc>
          <w:tcPr>
            <w:tcW w:w="365" w:type="dxa"/>
            <w:gridSpan w:val="2"/>
            <w:vMerge w:val="restart"/>
            <w:tcBorders>
              <w:top w:val="nil"/>
              <w:left w:val="single" w:sz="8" w:space="0" w:color="auto"/>
              <w:bottom w:val="single" w:sz="8" w:space="0" w:color="000000"/>
              <w:right w:val="single" w:sz="4" w:space="0" w:color="auto"/>
            </w:tcBorders>
            <w:shd w:val="clear" w:color="auto" w:fill="auto"/>
            <w:noWrap/>
            <w:vAlign w:val="center"/>
            <w:hideMark/>
          </w:tcPr>
          <w:p w14:paraId="74171BD5" w14:textId="77777777" w:rsidR="00B44177" w:rsidRPr="00B44177" w:rsidRDefault="00B44177" w:rsidP="00B44177">
            <w:pPr>
              <w:spacing w:after="0" w:line="240" w:lineRule="auto"/>
              <w:jc w:val="center"/>
              <w:rPr>
                <w:rFonts w:eastAsia="Times New Roman" w:cs="Calibri"/>
                <w:color w:val="000000"/>
                <w:sz w:val="24"/>
                <w:szCs w:val="24"/>
                <w:lang w:val="es-PE" w:eastAsia="es-PE"/>
              </w:rPr>
            </w:pPr>
            <w:r w:rsidRPr="00B44177">
              <w:rPr>
                <w:rFonts w:eastAsia="Times New Roman" w:cs="Calibri"/>
                <w:color w:val="000000"/>
                <w:sz w:val="24"/>
                <w:szCs w:val="24"/>
                <w:lang w:eastAsia="es-PE"/>
              </w:rPr>
              <w:t>3</w:t>
            </w:r>
          </w:p>
        </w:tc>
        <w:tc>
          <w:tcPr>
            <w:tcW w:w="9337" w:type="dxa"/>
            <w:gridSpan w:val="17"/>
            <w:tcBorders>
              <w:top w:val="single" w:sz="8" w:space="0" w:color="auto"/>
              <w:left w:val="nil"/>
              <w:bottom w:val="single" w:sz="4" w:space="0" w:color="auto"/>
              <w:right w:val="single" w:sz="8" w:space="0" w:color="000000"/>
            </w:tcBorders>
            <w:shd w:val="clear" w:color="auto" w:fill="auto"/>
            <w:vAlign w:val="center"/>
            <w:hideMark/>
          </w:tcPr>
          <w:p w14:paraId="35939D83" w14:textId="77777777" w:rsidR="00B44177" w:rsidRPr="00B44177" w:rsidRDefault="00B44177" w:rsidP="00B44177">
            <w:pPr>
              <w:spacing w:after="0" w:line="240" w:lineRule="auto"/>
              <w:rPr>
                <w:rFonts w:eastAsia="Times New Roman" w:cs="Calibri"/>
                <w:b/>
                <w:bCs/>
                <w:color w:val="000000"/>
                <w:sz w:val="24"/>
                <w:szCs w:val="24"/>
                <w:lang w:val="es-PE" w:eastAsia="es-PE"/>
              </w:rPr>
            </w:pPr>
            <w:r w:rsidRPr="00B44177">
              <w:rPr>
                <w:rFonts w:eastAsia="Times New Roman" w:cs="Calibri"/>
                <w:b/>
                <w:bCs/>
                <w:color w:val="000000"/>
                <w:sz w:val="24"/>
                <w:szCs w:val="24"/>
                <w:lang w:val="es-PE" w:eastAsia="es-PE"/>
              </w:rPr>
              <w:t>Descripción del Problema que se quiere solucionar</w:t>
            </w:r>
          </w:p>
        </w:tc>
      </w:tr>
      <w:tr w:rsidR="00B44177" w:rsidRPr="00B44177" w14:paraId="5AAD3A31" w14:textId="77777777" w:rsidTr="00B44177">
        <w:trPr>
          <w:trHeight w:val="317"/>
        </w:trPr>
        <w:tc>
          <w:tcPr>
            <w:tcW w:w="365" w:type="dxa"/>
            <w:gridSpan w:val="2"/>
            <w:vMerge/>
            <w:tcBorders>
              <w:top w:val="nil"/>
              <w:left w:val="single" w:sz="8" w:space="0" w:color="auto"/>
              <w:bottom w:val="single" w:sz="8" w:space="0" w:color="000000"/>
              <w:right w:val="single" w:sz="4" w:space="0" w:color="auto"/>
            </w:tcBorders>
            <w:vAlign w:val="center"/>
            <w:hideMark/>
          </w:tcPr>
          <w:p w14:paraId="73076F27" w14:textId="77777777" w:rsidR="00B44177" w:rsidRPr="00B44177" w:rsidRDefault="00B44177" w:rsidP="00B44177">
            <w:pPr>
              <w:spacing w:after="0" w:line="240" w:lineRule="auto"/>
              <w:rPr>
                <w:rFonts w:eastAsia="Times New Roman" w:cs="Calibri"/>
                <w:color w:val="000000"/>
                <w:sz w:val="24"/>
                <w:szCs w:val="24"/>
                <w:lang w:val="es-PE" w:eastAsia="es-PE"/>
              </w:rPr>
            </w:pPr>
          </w:p>
        </w:tc>
        <w:tc>
          <w:tcPr>
            <w:tcW w:w="9337" w:type="dxa"/>
            <w:gridSpan w:val="17"/>
            <w:tcBorders>
              <w:top w:val="single" w:sz="4" w:space="0" w:color="auto"/>
              <w:left w:val="nil"/>
              <w:bottom w:val="single" w:sz="8" w:space="0" w:color="auto"/>
              <w:right w:val="single" w:sz="8" w:space="0" w:color="000000"/>
            </w:tcBorders>
            <w:shd w:val="clear" w:color="auto" w:fill="auto"/>
            <w:vAlign w:val="center"/>
            <w:hideMark/>
          </w:tcPr>
          <w:p w14:paraId="55C85974" w14:textId="77777777" w:rsidR="00B44177" w:rsidRDefault="00B44177" w:rsidP="00B44177">
            <w:pPr>
              <w:spacing w:after="0" w:line="240" w:lineRule="auto"/>
              <w:rPr>
                <w:rFonts w:eastAsia="Times New Roman" w:cs="Calibri"/>
                <w:color w:val="000000"/>
                <w:sz w:val="24"/>
                <w:szCs w:val="24"/>
                <w:lang w:val="es-PE" w:eastAsia="es-PE"/>
              </w:rPr>
            </w:pPr>
          </w:p>
          <w:p w14:paraId="1D9AE741" w14:textId="77777777" w:rsidR="00B44177" w:rsidRDefault="00B44177" w:rsidP="00B44177">
            <w:pPr>
              <w:spacing w:after="0" w:line="240" w:lineRule="auto"/>
              <w:rPr>
                <w:rFonts w:eastAsia="Times New Roman" w:cs="Calibri"/>
                <w:color w:val="000000"/>
                <w:sz w:val="24"/>
                <w:szCs w:val="24"/>
                <w:lang w:val="es-PE" w:eastAsia="es-PE"/>
              </w:rPr>
            </w:pPr>
          </w:p>
          <w:p w14:paraId="3EAE5E6C" w14:textId="77777777" w:rsidR="00B44177" w:rsidRDefault="00B44177" w:rsidP="00B44177">
            <w:pPr>
              <w:spacing w:after="0" w:line="240" w:lineRule="auto"/>
              <w:rPr>
                <w:rFonts w:eastAsia="Times New Roman" w:cs="Calibri"/>
                <w:color w:val="000000"/>
                <w:sz w:val="24"/>
                <w:szCs w:val="24"/>
                <w:lang w:val="es-PE" w:eastAsia="es-PE"/>
              </w:rPr>
            </w:pPr>
          </w:p>
          <w:p w14:paraId="585F5C27" w14:textId="2AACB1D9" w:rsidR="00B44177" w:rsidRDefault="00B44177" w:rsidP="00B44177">
            <w:pPr>
              <w:spacing w:after="0" w:line="240" w:lineRule="auto"/>
              <w:rPr>
                <w:rFonts w:eastAsia="Times New Roman" w:cs="Calibri"/>
                <w:color w:val="000000"/>
                <w:sz w:val="24"/>
                <w:szCs w:val="24"/>
                <w:lang w:val="es-PE" w:eastAsia="es-PE"/>
              </w:rPr>
            </w:pPr>
          </w:p>
          <w:p w14:paraId="3E2F96CE" w14:textId="42B92B2C" w:rsidR="00B44177" w:rsidRDefault="00B44177" w:rsidP="00B44177">
            <w:pPr>
              <w:spacing w:after="0" w:line="240" w:lineRule="auto"/>
              <w:rPr>
                <w:rFonts w:eastAsia="Times New Roman" w:cs="Calibri"/>
                <w:color w:val="000000"/>
                <w:sz w:val="24"/>
                <w:szCs w:val="24"/>
                <w:lang w:val="es-PE" w:eastAsia="es-PE"/>
              </w:rPr>
            </w:pPr>
          </w:p>
          <w:p w14:paraId="54BA2055" w14:textId="0377458F" w:rsidR="00B44177" w:rsidRDefault="00B44177" w:rsidP="00B44177">
            <w:pPr>
              <w:spacing w:after="0" w:line="240" w:lineRule="auto"/>
              <w:rPr>
                <w:rFonts w:eastAsia="Times New Roman" w:cs="Calibri"/>
                <w:color w:val="000000"/>
                <w:sz w:val="24"/>
                <w:szCs w:val="24"/>
                <w:lang w:val="es-PE" w:eastAsia="es-PE"/>
              </w:rPr>
            </w:pPr>
          </w:p>
          <w:p w14:paraId="11B428EA" w14:textId="77777777" w:rsidR="00B44177" w:rsidRDefault="00B44177" w:rsidP="00B44177">
            <w:pPr>
              <w:spacing w:after="0" w:line="240" w:lineRule="auto"/>
              <w:rPr>
                <w:rFonts w:eastAsia="Times New Roman" w:cs="Calibri"/>
                <w:color w:val="000000"/>
                <w:sz w:val="24"/>
                <w:szCs w:val="24"/>
                <w:lang w:val="es-PE" w:eastAsia="es-PE"/>
              </w:rPr>
            </w:pPr>
          </w:p>
          <w:p w14:paraId="23F27134" w14:textId="77777777" w:rsidR="00B44177" w:rsidRDefault="00B44177" w:rsidP="00B44177">
            <w:pPr>
              <w:spacing w:after="0" w:line="240" w:lineRule="auto"/>
              <w:rPr>
                <w:rFonts w:eastAsia="Times New Roman" w:cs="Calibri"/>
                <w:color w:val="000000"/>
                <w:sz w:val="24"/>
                <w:szCs w:val="24"/>
                <w:lang w:val="es-PE" w:eastAsia="es-PE"/>
              </w:rPr>
            </w:pPr>
          </w:p>
          <w:p w14:paraId="059D5D92" w14:textId="77777777" w:rsidR="00B44177" w:rsidRDefault="00B44177" w:rsidP="00B44177">
            <w:pPr>
              <w:spacing w:after="0" w:line="240" w:lineRule="auto"/>
              <w:rPr>
                <w:rFonts w:eastAsia="Times New Roman" w:cs="Calibri"/>
                <w:color w:val="000000"/>
                <w:sz w:val="24"/>
                <w:szCs w:val="24"/>
                <w:lang w:val="es-PE" w:eastAsia="es-PE"/>
              </w:rPr>
            </w:pPr>
          </w:p>
          <w:p w14:paraId="1044551F" w14:textId="77777777" w:rsidR="00B44177" w:rsidRDefault="00B44177" w:rsidP="00B44177">
            <w:pPr>
              <w:spacing w:after="0" w:line="240" w:lineRule="auto"/>
              <w:rPr>
                <w:rFonts w:eastAsia="Times New Roman" w:cs="Calibri"/>
                <w:color w:val="000000"/>
                <w:sz w:val="24"/>
                <w:szCs w:val="24"/>
                <w:lang w:val="es-PE" w:eastAsia="es-PE"/>
              </w:rPr>
            </w:pPr>
          </w:p>
          <w:p w14:paraId="7F4023E0" w14:textId="011B52CE" w:rsidR="00B44177" w:rsidRPr="00B44177" w:rsidRDefault="00B44177" w:rsidP="00B44177">
            <w:pPr>
              <w:spacing w:after="0" w:line="240" w:lineRule="auto"/>
              <w:rPr>
                <w:rFonts w:eastAsia="Times New Roman" w:cs="Calibri"/>
                <w:color w:val="000000"/>
                <w:sz w:val="24"/>
                <w:szCs w:val="24"/>
                <w:lang w:val="es-PE" w:eastAsia="es-PE"/>
              </w:rPr>
            </w:pPr>
            <w:r w:rsidRPr="00B44177">
              <w:rPr>
                <w:rFonts w:eastAsia="Times New Roman" w:cs="Calibri"/>
                <w:color w:val="000000"/>
                <w:sz w:val="24"/>
                <w:szCs w:val="24"/>
                <w:lang w:val="es-PE" w:eastAsia="es-PE"/>
              </w:rPr>
              <w:t> </w:t>
            </w:r>
          </w:p>
        </w:tc>
      </w:tr>
      <w:tr w:rsidR="00B44177" w:rsidRPr="00B44177" w14:paraId="272AE4E2" w14:textId="77777777" w:rsidTr="00B44177">
        <w:trPr>
          <w:trHeight w:val="476"/>
        </w:trPr>
        <w:tc>
          <w:tcPr>
            <w:tcW w:w="365" w:type="dxa"/>
            <w:gridSpan w:val="2"/>
            <w:vMerge w:val="restart"/>
            <w:tcBorders>
              <w:top w:val="nil"/>
              <w:left w:val="single" w:sz="8" w:space="0" w:color="auto"/>
              <w:bottom w:val="single" w:sz="8" w:space="0" w:color="000000"/>
              <w:right w:val="single" w:sz="4" w:space="0" w:color="auto"/>
            </w:tcBorders>
            <w:shd w:val="clear" w:color="auto" w:fill="auto"/>
            <w:noWrap/>
            <w:vAlign w:val="center"/>
            <w:hideMark/>
          </w:tcPr>
          <w:p w14:paraId="429E4058" w14:textId="77777777" w:rsidR="00B44177" w:rsidRPr="00B44177" w:rsidRDefault="00B44177" w:rsidP="00B44177">
            <w:pPr>
              <w:spacing w:after="0" w:line="240" w:lineRule="auto"/>
              <w:jc w:val="center"/>
              <w:rPr>
                <w:rFonts w:eastAsia="Times New Roman" w:cs="Calibri"/>
                <w:color w:val="000000"/>
                <w:sz w:val="24"/>
                <w:szCs w:val="24"/>
                <w:lang w:val="es-PE" w:eastAsia="es-PE"/>
              </w:rPr>
            </w:pPr>
            <w:r w:rsidRPr="00B44177">
              <w:rPr>
                <w:rFonts w:eastAsia="Times New Roman" w:cs="Calibri"/>
                <w:color w:val="000000"/>
                <w:sz w:val="24"/>
                <w:szCs w:val="24"/>
                <w:lang w:val="es-PE" w:eastAsia="es-PE"/>
              </w:rPr>
              <w:t>4</w:t>
            </w:r>
          </w:p>
        </w:tc>
        <w:tc>
          <w:tcPr>
            <w:tcW w:w="8673" w:type="dxa"/>
            <w:gridSpan w:val="15"/>
            <w:tcBorders>
              <w:top w:val="single" w:sz="8" w:space="0" w:color="auto"/>
              <w:left w:val="nil"/>
              <w:bottom w:val="single" w:sz="4" w:space="0" w:color="auto"/>
              <w:right w:val="single" w:sz="4" w:space="0" w:color="auto"/>
            </w:tcBorders>
            <w:shd w:val="clear" w:color="auto" w:fill="auto"/>
            <w:vAlign w:val="center"/>
            <w:hideMark/>
          </w:tcPr>
          <w:p w14:paraId="4C1741F1" w14:textId="77777777" w:rsidR="00B44177" w:rsidRPr="00B44177" w:rsidRDefault="00B44177" w:rsidP="00B44177">
            <w:pPr>
              <w:spacing w:after="0" w:line="240" w:lineRule="auto"/>
              <w:rPr>
                <w:rFonts w:eastAsia="Times New Roman" w:cs="Calibri"/>
                <w:b/>
                <w:bCs/>
                <w:color w:val="000000"/>
                <w:sz w:val="24"/>
                <w:szCs w:val="24"/>
                <w:lang w:val="es-PE" w:eastAsia="es-PE"/>
              </w:rPr>
            </w:pPr>
            <w:r w:rsidRPr="00B44177">
              <w:rPr>
                <w:rFonts w:eastAsia="Times New Roman" w:cs="Calibri"/>
                <w:b/>
                <w:bCs/>
                <w:color w:val="000000"/>
                <w:sz w:val="24"/>
                <w:szCs w:val="24"/>
                <w:lang w:val="es-PE" w:eastAsia="es-PE"/>
              </w:rPr>
              <w:t>Relación con el Objetivo Estratégico del PDLC al cual se articula</w:t>
            </w:r>
          </w:p>
        </w:tc>
        <w:tc>
          <w:tcPr>
            <w:tcW w:w="663" w:type="dxa"/>
            <w:gridSpan w:val="2"/>
            <w:tcBorders>
              <w:top w:val="nil"/>
              <w:left w:val="nil"/>
              <w:bottom w:val="single" w:sz="4" w:space="0" w:color="auto"/>
              <w:right w:val="single" w:sz="8" w:space="0" w:color="auto"/>
            </w:tcBorders>
            <w:shd w:val="clear" w:color="auto" w:fill="auto"/>
            <w:vAlign w:val="center"/>
            <w:hideMark/>
          </w:tcPr>
          <w:p w14:paraId="33498974" w14:textId="77777777" w:rsidR="00B44177" w:rsidRPr="00B44177" w:rsidRDefault="00B44177" w:rsidP="00B44177">
            <w:pPr>
              <w:spacing w:after="0" w:line="240" w:lineRule="auto"/>
              <w:jc w:val="center"/>
              <w:rPr>
                <w:rFonts w:eastAsia="Times New Roman" w:cs="Calibri"/>
                <w:b/>
                <w:bCs/>
                <w:color w:val="000000"/>
                <w:sz w:val="18"/>
                <w:szCs w:val="18"/>
                <w:lang w:val="es-PE" w:eastAsia="es-PE"/>
              </w:rPr>
            </w:pPr>
            <w:r w:rsidRPr="00B44177">
              <w:rPr>
                <w:rFonts w:eastAsia="Times New Roman" w:cs="Calibri"/>
                <w:b/>
                <w:bCs/>
                <w:color w:val="000000"/>
                <w:sz w:val="18"/>
                <w:szCs w:val="18"/>
                <w:lang w:val="es-PE" w:eastAsia="es-PE"/>
              </w:rPr>
              <w:t xml:space="preserve">Marcar </w:t>
            </w:r>
            <w:r w:rsidRPr="00B44177">
              <w:rPr>
                <w:rFonts w:eastAsia="Times New Roman" w:cs="Calibri"/>
                <w:b/>
                <w:bCs/>
                <w:color w:val="000000"/>
                <w:sz w:val="18"/>
                <w:szCs w:val="18"/>
                <w:lang w:val="es-PE" w:eastAsia="es-PE"/>
              </w:rPr>
              <w:br/>
            </w:r>
            <w:r w:rsidRPr="00B44177">
              <w:rPr>
                <w:rFonts w:eastAsia="Times New Roman" w:cs="Calibri"/>
                <w:color w:val="000000"/>
                <w:sz w:val="18"/>
                <w:szCs w:val="18"/>
                <w:lang w:val="es-PE" w:eastAsia="es-PE"/>
              </w:rPr>
              <w:t>(X)</w:t>
            </w:r>
          </w:p>
        </w:tc>
      </w:tr>
      <w:tr w:rsidR="00B44177" w:rsidRPr="00B44177" w14:paraId="0CB50F69" w14:textId="77777777" w:rsidTr="00B44177">
        <w:trPr>
          <w:trHeight w:val="307"/>
        </w:trPr>
        <w:tc>
          <w:tcPr>
            <w:tcW w:w="365" w:type="dxa"/>
            <w:gridSpan w:val="2"/>
            <w:vMerge/>
            <w:tcBorders>
              <w:top w:val="nil"/>
              <w:left w:val="single" w:sz="8" w:space="0" w:color="auto"/>
              <w:bottom w:val="single" w:sz="8" w:space="0" w:color="000000"/>
              <w:right w:val="single" w:sz="4" w:space="0" w:color="auto"/>
            </w:tcBorders>
            <w:vAlign w:val="center"/>
            <w:hideMark/>
          </w:tcPr>
          <w:p w14:paraId="339B7F5B" w14:textId="77777777" w:rsidR="00B44177" w:rsidRPr="00B44177" w:rsidRDefault="00B44177" w:rsidP="00B44177">
            <w:pPr>
              <w:spacing w:after="0" w:line="240" w:lineRule="auto"/>
              <w:rPr>
                <w:rFonts w:eastAsia="Times New Roman" w:cs="Calibri"/>
                <w:color w:val="000000"/>
                <w:sz w:val="24"/>
                <w:szCs w:val="24"/>
                <w:lang w:val="es-PE" w:eastAsia="es-PE"/>
              </w:rPr>
            </w:pPr>
          </w:p>
        </w:tc>
        <w:tc>
          <w:tcPr>
            <w:tcW w:w="693" w:type="dxa"/>
            <w:tcBorders>
              <w:top w:val="nil"/>
              <w:left w:val="nil"/>
              <w:bottom w:val="single" w:sz="4" w:space="0" w:color="auto"/>
              <w:right w:val="single" w:sz="4" w:space="0" w:color="auto"/>
            </w:tcBorders>
            <w:shd w:val="clear" w:color="auto" w:fill="auto"/>
            <w:vAlign w:val="center"/>
            <w:hideMark/>
          </w:tcPr>
          <w:p w14:paraId="6F7183F2" w14:textId="77777777" w:rsidR="00B44177" w:rsidRPr="00B44177" w:rsidRDefault="00B44177" w:rsidP="00B44177">
            <w:pPr>
              <w:spacing w:after="0" w:line="240" w:lineRule="auto"/>
              <w:jc w:val="center"/>
              <w:rPr>
                <w:rFonts w:eastAsia="Times New Roman" w:cs="Calibri"/>
                <w:color w:val="000000"/>
                <w:sz w:val="20"/>
                <w:szCs w:val="20"/>
                <w:lang w:val="es-PE" w:eastAsia="es-PE"/>
              </w:rPr>
            </w:pPr>
            <w:r w:rsidRPr="00B44177">
              <w:rPr>
                <w:rFonts w:eastAsia="Times New Roman" w:cs="Calibri"/>
                <w:color w:val="000000"/>
                <w:sz w:val="20"/>
                <w:szCs w:val="20"/>
                <w:lang w:eastAsia="es-PE"/>
              </w:rPr>
              <w:t>0E.01</w:t>
            </w:r>
          </w:p>
        </w:tc>
        <w:tc>
          <w:tcPr>
            <w:tcW w:w="7980" w:type="dxa"/>
            <w:gridSpan w:val="14"/>
            <w:tcBorders>
              <w:top w:val="single" w:sz="4" w:space="0" w:color="auto"/>
              <w:left w:val="nil"/>
              <w:bottom w:val="single" w:sz="4" w:space="0" w:color="auto"/>
              <w:right w:val="single" w:sz="4" w:space="0" w:color="auto"/>
            </w:tcBorders>
            <w:shd w:val="clear" w:color="auto" w:fill="auto"/>
            <w:vAlign w:val="center"/>
            <w:hideMark/>
          </w:tcPr>
          <w:p w14:paraId="70DFDC76" w14:textId="77777777" w:rsidR="00B44177" w:rsidRPr="00B44177" w:rsidRDefault="00B44177" w:rsidP="00FE240D">
            <w:pPr>
              <w:spacing w:after="0" w:line="240" w:lineRule="auto"/>
              <w:jc w:val="both"/>
              <w:rPr>
                <w:rFonts w:eastAsia="Times New Roman" w:cs="Calibri"/>
                <w:color w:val="000000"/>
                <w:sz w:val="24"/>
                <w:szCs w:val="24"/>
                <w:lang w:val="es-PE" w:eastAsia="es-PE"/>
              </w:rPr>
            </w:pPr>
            <w:r w:rsidRPr="00B44177">
              <w:rPr>
                <w:rFonts w:eastAsia="Times New Roman" w:cs="Calibri"/>
                <w:color w:val="000000"/>
                <w:sz w:val="24"/>
                <w:szCs w:val="24"/>
                <w:lang w:val="es-PE" w:eastAsia="es-PE"/>
              </w:rPr>
              <w:t>¿El proyecto favorece a población en situación de Pobreza?</w:t>
            </w:r>
          </w:p>
        </w:tc>
        <w:tc>
          <w:tcPr>
            <w:tcW w:w="663" w:type="dxa"/>
            <w:gridSpan w:val="2"/>
            <w:tcBorders>
              <w:top w:val="nil"/>
              <w:left w:val="nil"/>
              <w:bottom w:val="single" w:sz="4" w:space="0" w:color="auto"/>
              <w:right w:val="single" w:sz="8" w:space="0" w:color="auto"/>
            </w:tcBorders>
            <w:shd w:val="clear" w:color="auto" w:fill="auto"/>
            <w:vAlign w:val="center"/>
            <w:hideMark/>
          </w:tcPr>
          <w:p w14:paraId="57199D51" w14:textId="77777777" w:rsidR="00B44177" w:rsidRPr="00B44177" w:rsidRDefault="00B44177" w:rsidP="00B44177">
            <w:pPr>
              <w:spacing w:after="0" w:line="240" w:lineRule="auto"/>
              <w:rPr>
                <w:rFonts w:eastAsia="Times New Roman" w:cs="Calibri"/>
                <w:color w:val="000000"/>
                <w:sz w:val="24"/>
                <w:szCs w:val="24"/>
                <w:lang w:val="es-PE" w:eastAsia="es-PE"/>
              </w:rPr>
            </w:pPr>
            <w:r w:rsidRPr="00B44177">
              <w:rPr>
                <w:rFonts w:eastAsia="Times New Roman" w:cs="Calibri"/>
                <w:color w:val="000000"/>
                <w:sz w:val="24"/>
                <w:szCs w:val="24"/>
                <w:lang w:val="es-PE" w:eastAsia="es-PE"/>
              </w:rPr>
              <w:t> </w:t>
            </w:r>
          </w:p>
        </w:tc>
      </w:tr>
      <w:tr w:rsidR="00B44177" w:rsidRPr="00B44177" w14:paraId="1880949F" w14:textId="77777777" w:rsidTr="00B44177">
        <w:trPr>
          <w:trHeight w:val="307"/>
        </w:trPr>
        <w:tc>
          <w:tcPr>
            <w:tcW w:w="365" w:type="dxa"/>
            <w:gridSpan w:val="2"/>
            <w:vMerge/>
            <w:tcBorders>
              <w:top w:val="nil"/>
              <w:left w:val="single" w:sz="8" w:space="0" w:color="auto"/>
              <w:bottom w:val="single" w:sz="8" w:space="0" w:color="000000"/>
              <w:right w:val="single" w:sz="4" w:space="0" w:color="auto"/>
            </w:tcBorders>
            <w:vAlign w:val="center"/>
            <w:hideMark/>
          </w:tcPr>
          <w:p w14:paraId="191CE09A" w14:textId="77777777" w:rsidR="00B44177" w:rsidRPr="00B44177" w:rsidRDefault="00B44177" w:rsidP="00B44177">
            <w:pPr>
              <w:spacing w:after="0" w:line="240" w:lineRule="auto"/>
              <w:rPr>
                <w:rFonts w:eastAsia="Times New Roman" w:cs="Calibri"/>
                <w:color w:val="000000"/>
                <w:sz w:val="24"/>
                <w:szCs w:val="24"/>
                <w:lang w:val="es-PE" w:eastAsia="es-PE"/>
              </w:rPr>
            </w:pPr>
          </w:p>
        </w:tc>
        <w:tc>
          <w:tcPr>
            <w:tcW w:w="693" w:type="dxa"/>
            <w:tcBorders>
              <w:top w:val="nil"/>
              <w:left w:val="nil"/>
              <w:bottom w:val="single" w:sz="4" w:space="0" w:color="auto"/>
              <w:right w:val="single" w:sz="4" w:space="0" w:color="auto"/>
            </w:tcBorders>
            <w:shd w:val="clear" w:color="auto" w:fill="auto"/>
            <w:vAlign w:val="center"/>
            <w:hideMark/>
          </w:tcPr>
          <w:p w14:paraId="03E122EE" w14:textId="77777777" w:rsidR="00B44177" w:rsidRPr="00B44177" w:rsidRDefault="00B44177" w:rsidP="00B44177">
            <w:pPr>
              <w:spacing w:after="0" w:line="240" w:lineRule="auto"/>
              <w:jc w:val="center"/>
              <w:rPr>
                <w:rFonts w:eastAsia="Times New Roman" w:cs="Calibri"/>
                <w:color w:val="000000"/>
                <w:sz w:val="20"/>
                <w:szCs w:val="20"/>
                <w:lang w:val="es-PE" w:eastAsia="es-PE"/>
              </w:rPr>
            </w:pPr>
            <w:r w:rsidRPr="00B44177">
              <w:rPr>
                <w:rFonts w:eastAsia="Times New Roman" w:cs="Calibri"/>
                <w:color w:val="000000"/>
                <w:sz w:val="20"/>
                <w:szCs w:val="20"/>
                <w:lang w:eastAsia="es-PE"/>
              </w:rPr>
              <w:t>0E.01</w:t>
            </w:r>
          </w:p>
        </w:tc>
        <w:tc>
          <w:tcPr>
            <w:tcW w:w="7980" w:type="dxa"/>
            <w:gridSpan w:val="14"/>
            <w:tcBorders>
              <w:top w:val="single" w:sz="4" w:space="0" w:color="auto"/>
              <w:left w:val="nil"/>
              <w:bottom w:val="single" w:sz="4" w:space="0" w:color="auto"/>
              <w:right w:val="single" w:sz="4" w:space="0" w:color="auto"/>
            </w:tcBorders>
            <w:shd w:val="clear" w:color="auto" w:fill="auto"/>
            <w:vAlign w:val="center"/>
            <w:hideMark/>
          </w:tcPr>
          <w:p w14:paraId="6F05B3AA" w14:textId="28824727" w:rsidR="00B44177" w:rsidRPr="00B44177" w:rsidRDefault="00B44177" w:rsidP="00FE240D">
            <w:pPr>
              <w:spacing w:after="0" w:line="240" w:lineRule="auto"/>
              <w:jc w:val="both"/>
              <w:rPr>
                <w:rFonts w:eastAsia="Times New Roman" w:cs="Calibri"/>
                <w:color w:val="000000"/>
                <w:sz w:val="24"/>
                <w:szCs w:val="24"/>
                <w:lang w:val="es-PE" w:eastAsia="es-PE"/>
              </w:rPr>
            </w:pPr>
            <w:r w:rsidRPr="00B44177">
              <w:rPr>
                <w:rFonts w:eastAsia="Times New Roman" w:cs="Calibri"/>
                <w:color w:val="000000"/>
                <w:sz w:val="24"/>
                <w:szCs w:val="24"/>
                <w:lang w:val="es-PE" w:eastAsia="es-PE"/>
              </w:rPr>
              <w:t>¿Beneficia directamente a població</w:t>
            </w:r>
            <w:r>
              <w:rPr>
                <w:rFonts w:eastAsia="Times New Roman" w:cs="Calibri"/>
                <w:color w:val="000000"/>
                <w:sz w:val="24"/>
                <w:szCs w:val="24"/>
                <w:lang w:val="es-PE" w:eastAsia="es-PE"/>
              </w:rPr>
              <w:t>n</w:t>
            </w:r>
            <w:r w:rsidRPr="00B44177">
              <w:rPr>
                <w:rFonts w:eastAsia="Times New Roman" w:cs="Calibri"/>
                <w:color w:val="000000"/>
                <w:sz w:val="24"/>
                <w:szCs w:val="24"/>
                <w:lang w:val="es-PE" w:eastAsia="es-PE"/>
              </w:rPr>
              <w:t xml:space="preserve"> de mayor riesgo (mujeres, niños, discapacitados y/o ancianos)?</w:t>
            </w:r>
          </w:p>
        </w:tc>
        <w:tc>
          <w:tcPr>
            <w:tcW w:w="663" w:type="dxa"/>
            <w:gridSpan w:val="2"/>
            <w:tcBorders>
              <w:top w:val="nil"/>
              <w:left w:val="nil"/>
              <w:bottom w:val="single" w:sz="4" w:space="0" w:color="auto"/>
              <w:right w:val="single" w:sz="8" w:space="0" w:color="auto"/>
            </w:tcBorders>
            <w:shd w:val="clear" w:color="auto" w:fill="auto"/>
            <w:vAlign w:val="center"/>
            <w:hideMark/>
          </w:tcPr>
          <w:p w14:paraId="48CA6B3B" w14:textId="77777777" w:rsidR="00B44177" w:rsidRPr="00B44177" w:rsidRDefault="00B44177" w:rsidP="00B44177">
            <w:pPr>
              <w:spacing w:after="0" w:line="240" w:lineRule="auto"/>
              <w:rPr>
                <w:rFonts w:eastAsia="Times New Roman" w:cs="Calibri"/>
                <w:color w:val="000000"/>
                <w:sz w:val="24"/>
                <w:szCs w:val="24"/>
                <w:lang w:val="es-PE" w:eastAsia="es-PE"/>
              </w:rPr>
            </w:pPr>
            <w:r w:rsidRPr="00B44177">
              <w:rPr>
                <w:rFonts w:eastAsia="Times New Roman" w:cs="Calibri"/>
                <w:color w:val="000000"/>
                <w:sz w:val="24"/>
                <w:szCs w:val="24"/>
                <w:lang w:val="es-PE" w:eastAsia="es-PE"/>
              </w:rPr>
              <w:t> </w:t>
            </w:r>
          </w:p>
        </w:tc>
      </w:tr>
      <w:tr w:rsidR="00B44177" w:rsidRPr="00B44177" w14:paraId="3319D620" w14:textId="77777777" w:rsidTr="00B44177">
        <w:trPr>
          <w:trHeight w:val="307"/>
        </w:trPr>
        <w:tc>
          <w:tcPr>
            <w:tcW w:w="365" w:type="dxa"/>
            <w:gridSpan w:val="2"/>
            <w:vMerge/>
            <w:tcBorders>
              <w:top w:val="nil"/>
              <w:left w:val="single" w:sz="8" w:space="0" w:color="auto"/>
              <w:bottom w:val="single" w:sz="8" w:space="0" w:color="000000"/>
              <w:right w:val="single" w:sz="4" w:space="0" w:color="auto"/>
            </w:tcBorders>
            <w:vAlign w:val="center"/>
            <w:hideMark/>
          </w:tcPr>
          <w:p w14:paraId="17D2579A" w14:textId="77777777" w:rsidR="00B44177" w:rsidRPr="00B44177" w:rsidRDefault="00B44177" w:rsidP="00B44177">
            <w:pPr>
              <w:spacing w:after="0" w:line="240" w:lineRule="auto"/>
              <w:rPr>
                <w:rFonts w:eastAsia="Times New Roman" w:cs="Calibri"/>
                <w:color w:val="000000"/>
                <w:sz w:val="24"/>
                <w:szCs w:val="24"/>
                <w:lang w:val="es-PE" w:eastAsia="es-PE"/>
              </w:rPr>
            </w:pPr>
          </w:p>
        </w:tc>
        <w:tc>
          <w:tcPr>
            <w:tcW w:w="693" w:type="dxa"/>
            <w:tcBorders>
              <w:top w:val="nil"/>
              <w:left w:val="nil"/>
              <w:bottom w:val="single" w:sz="4" w:space="0" w:color="auto"/>
              <w:right w:val="single" w:sz="4" w:space="0" w:color="auto"/>
            </w:tcBorders>
            <w:shd w:val="clear" w:color="auto" w:fill="auto"/>
            <w:vAlign w:val="center"/>
            <w:hideMark/>
          </w:tcPr>
          <w:p w14:paraId="7B777F7D" w14:textId="77777777" w:rsidR="00B44177" w:rsidRPr="00B44177" w:rsidRDefault="00B44177" w:rsidP="00B44177">
            <w:pPr>
              <w:spacing w:after="0" w:line="240" w:lineRule="auto"/>
              <w:jc w:val="center"/>
              <w:rPr>
                <w:rFonts w:eastAsia="Times New Roman" w:cs="Calibri"/>
                <w:color w:val="000000"/>
                <w:sz w:val="20"/>
                <w:szCs w:val="20"/>
                <w:lang w:val="es-PE" w:eastAsia="es-PE"/>
              </w:rPr>
            </w:pPr>
            <w:r w:rsidRPr="00B44177">
              <w:rPr>
                <w:rFonts w:eastAsia="Times New Roman" w:cs="Calibri"/>
                <w:color w:val="000000"/>
                <w:sz w:val="20"/>
                <w:szCs w:val="20"/>
                <w:lang w:eastAsia="es-PE"/>
              </w:rPr>
              <w:t>OE.02</w:t>
            </w:r>
          </w:p>
        </w:tc>
        <w:tc>
          <w:tcPr>
            <w:tcW w:w="7980" w:type="dxa"/>
            <w:gridSpan w:val="14"/>
            <w:tcBorders>
              <w:top w:val="single" w:sz="4" w:space="0" w:color="auto"/>
              <w:left w:val="nil"/>
              <w:bottom w:val="single" w:sz="4" w:space="0" w:color="auto"/>
              <w:right w:val="single" w:sz="4" w:space="0" w:color="auto"/>
            </w:tcBorders>
            <w:shd w:val="clear" w:color="auto" w:fill="auto"/>
            <w:vAlign w:val="center"/>
            <w:hideMark/>
          </w:tcPr>
          <w:p w14:paraId="3262E8BB" w14:textId="77777777" w:rsidR="00B44177" w:rsidRPr="00B44177" w:rsidRDefault="00B44177" w:rsidP="00FE240D">
            <w:pPr>
              <w:spacing w:after="0" w:line="240" w:lineRule="auto"/>
              <w:jc w:val="both"/>
              <w:rPr>
                <w:rFonts w:eastAsia="Times New Roman" w:cs="Calibri"/>
                <w:color w:val="000000"/>
                <w:sz w:val="24"/>
                <w:szCs w:val="24"/>
                <w:lang w:val="es-PE" w:eastAsia="es-PE"/>
              </w:rPr>
            </w:pPr>
            <w:r w:rsidRPr="00B44177">
              <w:rPr>
                <w:rFonts w:eastAsia="Times New Roman" w:cs="Calibri"/>
                <w:color w:val="000000"/>
                <w:sz w:val="24"/>
                <w:szCs w:val="24"/>
                <w:lang w:eastAsia="es-PE"/>
              </w:rPr>
              <w:t>¿Mejora la seguridad ciudadana en el distrito?</w:t>
            </w:r>
          </w:p>
        </w:tc>
        <w:tc>
          <w:tcPr>
            <w:tcW w:w="663" w:type="dxa"/>
            <w:gridSpan w:val="2"/>
            <w:tcBorders>
              <w:top w:val="nil"/>
              <w:left w:val="nil"/>
              <w:bottom w:val="single" w:sz="4" w:space="0" w:color="auto"/>
              <w:right w:val="single" w:sz="8" w:space="0" w:color="auto"/>
            </w:tcBorders>
            <w:shd w:val="clear" w:color="auto" w:fill="auto"/>
            <w:vAlign w:val="center"/>
            <w:hideMark/>
          </w:tcPr>
          <w:p w14:paraId="17870D67" w14:textId="77777777" w:rsidR="00B44177" w:rsidRPr="00B44177" w:rsidRDefault="00B44177" w:rsidP="00B44177">
            <w:pPr>
              <w:spacing w:after="0" w:line="240" w:lineRule="auto"/>
              <w:rPr>
                <w:rFonts w:eastAsia="Times New Roman" w:cs="Calibri"/>
                <w:color w:val="000000"/>
                <w:sz w:val="24"/>
                <w:szCs w:val="24"/>
                <w:lang w:val="es-PE" w:eastAsia="es-PE"/>
              </w:rPr>
            </w:pPr>
            <w:r w:rsidRPr="00B44177">
              <w:rPr>
                <w:rFonts w:eastAsia="Times New Roman" w:cs="Calibri"/>
                <w:color w:val="000000"/>
                <w:sz w:val="24"/>
                <w:szCs w:val="24"/>
                <w:lang w:val="es-PE" w:eastAsia="es-PE"/>
              </w:rPr>
              <w:t> </w:t>
            </w:r>
          </w:p>
        </w:tc>
      </w:tr>
      <w:tr w:rsidR="00B44177" w:rsidRPr="00B44177" w14:paraId="7F64606C" w14:textId="77777777" w:rsidTr="00B44177">
        <w:trPr>
          <w:trHeight w:val="307"/>
        </w:trPr>
        <w:tc>
          <w:tcPr>
            <w:tcW w:w="365" w:type="dxa"/>
            <w:gridSpan w:val="2"/>
            <w:vMerge/>
            <w:tcBorders>
              <w:top w:val="nil"/>
              <w:left w:val="single" w:sz="8" w:space="0" w:color="auto"/>
              <w:bottom w:val="single" w:sz="8" w:space="0" w:color="000000"/>
              <w:right w:val="single" w:sz="4" w:space="0" w:color="auto"/>
            </w:tcBorders>
            <w:vAlign w:val="center"/>
            <w:hideMark/>
          </w:tcPr>
          <w:p w14:paraId="01385BD3" w14:textId="77777777" w:rsidR="00B44177" w:rsidRPr="00B44177" w:rsidRDefault="00B44177" w:rsidP="00B44177">
            <w:pPr>
              <w:spacing w:after="0" w:line="240" w:lineRule="auto"/>
              <w:rPr>
                <w:rFonts w:eastAsia="Times New Roman" w:cs="Calibri"/>
                <w:color w:val="000000"/>
                <w:sz w:val="24"/>
                <w:szCs w:val="24"/>
                <w:lang w:val="es-PE" w:eastAsia="es-PE"/>
              </w:rPr>
            </w:pPr>
          </w:p>
        </w:tc>
        <w:tc>
          <w:tcPr>
            <w:tcW w:w="693" w:type="dxa"/>
            <w:tcBorders>
              <w:top w:val="nil"/>
              <w:left w:val="nil"/>
              <w:bottom w:val="single" w:sz="4" w:space="0" w:color="auto"/>
              <w:right w:val="single" w:sz="4" w:space="0" w:color="auto"/>
            </w:tcBorders>
            <w:shd w:val="clear" w:color="auto" w:fill="auto"/>
            <w:vAlign w:val="center"/>
            <w:hideMark/>
          </w:tcPr>
          <w:p w14:paraId="6A276B17" w14:textId="77777777" w:rsidR="00B44177" w:rsidRPr="00B44177" w:rsidRDefault="00B44177" w:rsidP="00B44177">
            <w:pPr>
              <w:spacing w:after="0" w:line="240" w:lineRule="auto"/>
              <w:jc w:val="center"/>
              <w:rPr>
                <w:rFonts w:eastAsia="Times New Roman" w:cs="Calibri"/>
                <w:color w:val="000000"/>
                <w:sz w:val="20"/>
                <w:szCs w:val="20"/>
                <w:lang w:val="es-PE" w:eastAsia="es-PE"/>
              </w:rPr>
            </w:pPr>
            <w:r w:rsidRPr="00B44177">
              <w:rPr>
                <w:rFonts w:eastAsia="Times New Roman" w:cs="Calibri"/>
                <w:color w:val="000000"/>
                <w:sz w:val="20"/>
                <w:szCs w:val="20"/>
                <w:lang w:val="es-PE" w:eastAsia="es-PE"/>
              </w:rPr>
              <w:t>0E.03</w:t>
            </w:r>
          </w:p>
        </w:tc>
        <w:tc>
          <w:tcPr>
            <w:tcW w:w="7980" w:type="dxa"/>
            <w:gridSpan w:val="14"/>
            <w:tcBorders>
              <w:top w:val="single" w:sz="4" w:space="0" w:color="auto"/>
              <w:left w:val="nil"/>
              <w:bottom w:val="single" w:sz="4" w:space="0" w:color="auto"/>
              <w:right w:val="single" w:sz="4" w:space="0" w:color="auto"/>
            </w:tcBorders>
            <w:shd w:val="clear" w:color="auto" w:fill="auto"/>
            <w:vAlign w:val="center"/>
            <w:hideMark/>
          </w:tcPr>
          <w:p w14:paraId="05444F77" w14:textId="77777777" w:rsidR="00B44177" w:rsidRPr="00B44177" w:rsidRDefault="00B44177" w:rsidP="00FE240D">
            <w:pPr>
              <w:spacing w:after="0" w:line="240" w:lineRule="auto"/>
              <w:jc w:val="both"/>
              <w:rPr>
                <w:rFonts w:eastAsia="Times New Roman" w:cs="Calibri"/>
                <w:color w:val="000000"/>
                <w:sz w:val="24"/>
                <w:szCs w:val="24"/>
                <w:lang w:val="es-PE" w:eastAsia="es-PE"/>
              </w:rPr>
            </w:pPr>
            <w:r w:rsidRPr="00B44177">
              <w:rPr>
                <w:rFonts w:eastAsia="Times New Roman" w:cs="Calibri"/>
                <w:color w:val="000000"/>
                <w:sz w:val="24"/>
                <w:szCs w:val="24"/>
                <w:lang w:eastAsia="es-PE"/>
              </w:rPr>
              <w:t>¿Mejora la Gobernanza?</w:t>
            </w:r>
          </w:p>
        </w:tc>
        <w:tc>
          <w:tcPr>
            <w:tcW w:w="663" w:type="dxa"/>
            <w:gridSpan w:val="2"/>
            <w:tcBorders>
              <w:top w:val="nil"/>
              <w:left w:val="nil"/>
              <w:bottom w:val="single" w:sz="4" w:space="0" w:color="auto"/>
              <w:right w:val="single" w:sz="8" w:space="0" w:color="auto"/>
            </w:tcBorders>
            <w:shd w:val="clear" w:color="auto" w:fill="auto"/>
            <w:vAlign w:val="center"/>
            <w:hideMark/>
          </w:tcPr>
          <w:p w14:paraId="28A93BB5" w14:textId="77777777" w:rsidR="00B44177" w:rsidRPr="00B44177" w:rsidRDefault="00B44177" w:rsidP="00B44177">
            <w:pPr>
              <w:spacing w:after="0" w:line="240" w:lineRule="auto"/>
              <w:rPr>
                <w:rFonts w:eastAsia="Times New Roman" w:cs="Calibri"/>
                <w:color w:val="000000"/>
                <w:sz w:val="24"/>
                <w:szCs w:val="24"/>
                <w:lang w:val="es-PE" w:eastAsia="es-PE"/>
              </w:rPr>
            </w:pPr>
            <w:r w:rsidRPr="00B44177">
              <w:rPr>
                <w:rFonts w:eastAsia="Times New Roman" w:cs="Calibri"/>
                <w:color w:val="000000"/>
                <w:sz w:val="24"/>
                <w:szCs w:val="24"/>
                <w:lang w:val="es-PE" w:eastAsia="es-PE"/>
              </w:rPr>
              <w:t> </w:t>
            </w:r>
          </w:p>
        </w:tc>
      </w:tr>
      <w:tr w:rsidR="00B44177" w:rsidRPr="00B44177" w14:paraId="69323D1F" w14:textId="77777777" w:rsidTr="00B44177">
        <w:trPr>
          <w:trHeight w:val="307"/>
        </w:trPr>
        <w:tc>
          <w:tcPr>
            <w:tcW w:w="365" w:type="dxa"/>
            <w:gridSpan w:val="2"/>
            <w:vMerge/>
            <w:tcBorders>
              <w:top w:val="nil"/>
              <w:left w:val="single" w:sz="8" w:space="0" w:color="auto"/>
              <w:bottom w:val="single" w:sz="8" w:space="0" w:color="000000"/>
              <w:right w:val="single" w:sz="4" w:space="0" w:color="auto"/>
            </w:tcBorders>
            <w:vAlign w:val="center"/>
            <w:hideMark/>
          </w:tcPr>
          <w:p w14:paraId="48D40EFD" w14:textId="77777777" w:rsidR="00B44177" w:rsidRPr="00B44177" w:rsidRDefault="00B44177" w:rsidP="00B44177">
            <w:pPr>
              <w:spacing w:after="0" w:line="240" w:lineRule="auto"/>
              <w:rPr>
                <w:rFonts w:eastAsia="Times New Roman" w:cs="Calibri"/>
                <w:color w:val="000000"/>
                <w:sz w:val="24"/>
                <w:szCs w:val="24"/>
                <w:lang w:val="es-PE" w:eastAsia="es-PE"/>
              </w:rPr>
            </w:pPr>
          </w:p>
        </w:tc>
        <w:tc>
          <w:tcPr>
            <w:tcW w:w="693" w:type="dxa"/>
            <w:tcBorders>
              <w:top w:val="nil"/>
              <w:left w:val="nil"/>
              <w:bottom w:val="single" w:sz="4" w:space="0" w:color="auto"/>
              <w:right w:val="single" w:sz="4" w:space="0" w:color="auto"/>
            </w:tcBorders>
            <w:shd w:val="clear" w:color="auto" w:fill="auto"/>
            <w:vAlign w:val="center"/>
            <w:hideMark/>
          </w:tcPr>
          <w:p w14:paraId="0A4FCE37" w14:textId="77777777" w:rsidR="00B44177" w:rsidRPr="00B44177" w:rsidRDefault="00B44177" w:rsidP="00B44177">
            <w:pPr>
              <w:spacing w:after="0" w:line="240" w:lineRule="auto"/>
              <w:rPr>
                <w:rFonts w:eastAsia="Times New Roman" w:cs="Calibri"/>
                <w:color w:val="000000"/>
                <w:sz w:val="20"/>
                <w:szCs w:val="20"/>
                <w:lang w:val="es-PE" w:eastAsia="es-PE"/>
              </w:rPr>
            </w:pPr>
            <w:r w:rsidRPr="00B44177">
              <w:rPr>
                <w:rFonts w:eastAsia="Times New Roman" w:cs="Calibri"/>
                <w:color w:val="000000"/>
                <w:sz w:val="20"/>
                <w:szCs w:val="20"/>
                <w:lang w:eastAsia="es-PE"/>
              </w:rPr>
              <w:t>0E.01/04</w:t>
            </w:r>
          </w:p>
        </w:tc>
        <w:tc>
          <w:tcPr>
            <w:tcW w:w="7980" w:type="dxa"/>
            <w:gridSpan w:val="14"/>
            <w:tcBorders>
              <w:top w:val="single" w:sz="4" w:space="0" w:color="auto"/>
              <w:left w:val="nil"/>
              <w:bottom w:val="single" w:sz="4" w:space="0" w:color="auto"/>
              <w:right w:val="single" w:sz="4" w:space="0" w:color="auto"/>
            </w:tcBorders>
            <w:shd w:val="clear" w:color="auto" w:fill="auto"/>
            <w:vAlign w:val="center"/>
            <w:hideMark/>
          </w:tcPr>
          <w:p w14:paraId="32A6C057" w14:textId="77777777" w:rsidR="00B44177" w:rsidRPr="00B44177" w:rsidRDefault="00B44177" w:rsidP="00FE240D">
            <w:pPr>
              <w:spacing w:after="0" w:line="240" w:lineRule="auto"/>
              <w:jc w:val="both"/>
              <w:rPr>
                <w:rFonts w:eastAsia="Times New Roman" w:cs="Calibri"/>
                <w:color w:val="000000"/>
                <w:sz w:val="24"/>
                <w:szCs w:val="24"/>
                <w:lang w:val="es-PE" w:eastAsia="es-PE"/>
              </w:rPr>
            </w:pPr>
            <w:r w:rsidRPr="00B44177">
              <w:rPr>
                <w:rFonts w:eastAsia="Times New Roman" w:cs="Calibri"/>
                <w:color w:val="000000"/>
                <w:sz w:val="24"/>
                <w:szCs w:val="24"/>
                <w:lang w:eastAsia="es-PE"/>
              </w:rPr>
              <w:t>¿Permite el mejoramiento urbano del distrito?</w:t>
            </w:r>
          </w:p>
        </w:tc>
        <w:tc>
          <w:tcPr>
            <w:tcW w:w="663" w:type="dxa"/>
            <w:gridSpan w:val="2"/>
            <w:tcBorders>
              <w:top w:val="nil"/>
              <w:left w:val="nil"/>
              <w:bottom w:val="single" w:sz="4" w:space="0" w:color="auto"/>
              <w:right w:val="single" w:sz="8" w:space="0" w:color="auto"/>
            </w:tcBorders>
            <w:shd w:val="clear" w:color="auto" w:fill="auto"/>
            <w:vAlign w:val="center"/>
            <w:hideMark/>
          </w:tcPr>
          <w:p w14:paraId="422D9176" w14:textId="77777777" w:rsidR="00B44177" w:rsidRPr="00B44177" w:rsidRDefault="00B44177" w:rsidP="00B44177">
            <w:pPr>
              <w:spacing w:after="0" w:line="240" w:lineRule="auto"/>
              <w:rPr>
                <w:rFonts w:eastAsia="Times New Roman" w:cs="Calibri"/>
                <w:color w:val="000000"/>
                <w:lang w:val="es-PE" w:eastAsia="es-PE"/>
              </w:rPr>
            </w:pPr>
            <w:r w:rsidRPr="00B44177">
              <w:rPr>
                <w:rFonts w:eastAsia="Times New Roman" w:cs="Calibri"/>
                <w:color w:val="000000"/>
                <w:lang w:val="es-PE" w:eastAsia="es-PE"/>
              </w:rPr>
              <w:t> </w:t>
            </w:r>
          </w:p>
        </w:tc>
      </w:tr>
      <w:tr w:rsidR="00B44177" w:rsidRPr="00B44177" w14:paraId="15DA7950" w14:textId="77777777" w:rsidTr="00B44177">
        <w:trPr>
          <w:trHeight w:val="307"/>
        </w:trPr>
        <w:tc>
          <w:tcPr>
            <w:tcW w:w="365" w:type="dxa"/>
            <w:gridSpan w:val="2"/>
            <w:vMerge/>
            <w:tcBorders>
              <w:top w:val="nil"/>
              <w:left w:val="single" w:sz="8" w:space="0" w:color="auto"/>
              <w:bottom w:val="single" w:sz="8" w:space="0" w:color="000000"/>
              <w:right w:val="single" w:sz="4" w:space="0" w:color="auto"/>
            </w:tcBorders>
            <w:vAlign w:val="center"/>
            <w:hideMark/>
          </w:tcPr>
          <w:p w14:paraId="475FC59F" w14:textId="77777777" w:rsidR="00B44177" w:rsidRPr="00B44177" w:rsidRDefault="00B44177" w:rsidP="00B44177">
            <w:pPr>
              <w:spacing w:after="0" w:line="240" w:lineRule="auto"/>
              <w:rPr>
                <w:rFonts w:eastAsia="Times New Roman" w:cs="Calibri"/>
                <w:color w:val="000000"/>
                <w:sz w:val="24"/>
                <w:szCs w:val="24"/>
                <w:lang w:val="es-PE" w:eastAsia="es-PE"/>
              </w:rPr>
            </w:pPr>
          </w:p>
        </w:tc>
        <w:tc>
          <w:tcPr>
            <w:tcW w:w="693" w:type="dxa"/>
            <w:tcBorders>
              <w:top w:val="nil"/>
              <w:left w:val="nil"/>
              <w:bottom w:val="single" w:sz="4" w:space="0" w:color="auto"/>
              <w:right w:val="single" w:sz="4" w:space="0" w:color="auto"/>
            </w:tcBorders>
            <w:shd w:val="clear" w:color="auto" w:fill="auto"/>
            <w:vAlign w:val="center"/>
            <w:hideMark/>
          </w:tcPr>
          <w:p w14:paraId="402D4C2A" w14:textId="77777777" w:rsidR="00B44177" w:rsidRPr="00B44177" w:rsidRDefault="00B44177" w:rsidP="00B44177">
            <w:pPr>
              <w:spacing w:after="0" w:line="240" w:lineRule="auto"/>
              <w:jc w:val="center"/>
              <w:rPr>
                <w:rFonts w:eastAsia="Times New Roman" w:cs="Calibri"/>
                <w:color w:val="000000"/>
                <w:sz w:val="20"/>
                <w:szCs w:val="20"/>
                <w:lang w:val="es-PE" w:eastAsia="es-PE"/>
              </w:rPr>
            </w:pPr>
            <w:r w:rsidRPr="00B44177">
              <w:rPr>
                <w:rFonts w:eastAsia="Times New Roman" w:cs="Calibri"/>
                <w:color w:val="000000"/>
                <w:sz w:val="20"/>
                <w:szCs w:val="20"/>
                <w:lang w:eastAsia="es-PE"/>
              </w:rPr>
              <w:t>OE.04</w:t>
            </w:r>
          </w:p>
        </w:tc>
        <w:tc>
          <w:tcPr>
            <w:tcW w:w="7980" w:type="dxa"/>
            <w:gridSpan w:val="14"/>
            <w:tcBorders>
              <w:top w:val="single" w:sz="4" w:space="0" w:color="auto"/>
              <w:left w:val="nil"/>
              <w:bottom w:val="single" w:sz="4" w:space="0" w:color="auto"/>
              <w:right w:val="single" w:sz="4" w:space="0" w:color="auto"/>
            </w:tcBorders>
            <w:shd w:val="clear" w:color="auto" w:fill="auto"/>
            <w:vAlign w:val="center"/>
            <w:hideMark/>
          </w:tcPr>
          <w:p w14:paraId="24CFB436" w14:textId="77777777" w:rsidR="00B44177" w:rsidRPr="00B44177" w:rsidRDefault="00B44177" w:rsidP="00FE240D">
            <w:pPr>
              <w:spacing w:after="0" w:line="240" w:lineRule="auto"/>
              <w:jc w:val="both"/>
              <w:rPr>
                <w:rFonts w:eastAsia="Times New Roman" w:cs="Calibri"/>
                <w:color w:val="000000"/>
                <w:sz w:val="24"/>
                <w:szCs w:val="24"/>
                <w:lang w:val="es-PE" w:eastAsia="es-PE"/>
              </w:rPr>
            </w:pPr>
            <w:r w:rsidRPr="00B44177">
              <w:rPr>
                <w:rFonts w:eastAsia="Times New Roman" w:cs="Calibri"/>
                <w:color w:val="000000"/>
                <w:sz w:val="24"/>
                <w:szCs w:val="24"/>
                <w:lang w:eastAsia="es-PE"/>
              </w:rPr>
              <w:t>¿Permite el mejoramiento de la infraestructura vial?</w:t>
            </w:r>
          </w:p>
        </w:tc>
        <w:tc>
          <w:tcPr>
            <w:tcW w:w="663" w:type="dxa"/>
            <w:gridSpan w:val="2"/>
            <w:tcBorders>
              <w:top w:val="nil"/>
              <w:left w:val="nil"/>
              <w:bottom w:val="single" w:sz="4" w:space="0" w:color="auto"/>
              <w:right w:val="single" w:sz="8" w:space="0" w:color="auto"/>
            </w:tcBorders>
            <w:shd w:val="clear" w:color="auto" w:fill="auto"/>
            <w:vAlign w:val="center"/>
            <w:hideMark/>
          </w:tcPr>
          <w:p w14:paraId="4F4143FF" w14:textId="77777777" w:rsidR="00B44177" w:rsidRPr="00B44177" w:rsidRDefault="00B44177" w:rsidP="00B44177">
            <w:pPr>
              <w:spacing w:after="0" w:line="240" w:lineRule="auto"/>
              <w:rPr>
                <w:rFonts w:eastAsia="Times New Roman" w:cs="Calibri"/>
                <w:color w:val="000000"/>
                <w:lang w:val="es-PE" w:eastAsia="es-PE"/>
              </w:rPr>
            </w:pPr>
            <w:r w:rsidRPr="00B44177">
              <w:rPr>
                <w:rFonts w:eastAsia="Times New Roman" w:cs="Calibri"/>
                <w:color w:val="000000"/>
                <w:lang w:val="es-PE" w:eastAsia="es-PE"/>
              </w:rPr>
              <w:t> </w:t>
            </w:r>
          </w:p>
        </w:tc>
      </w:tr>
      <w:tr w:rsidR="00B44177" w:rsidRPr="00B44177" w14:paraId="08CFF6BA" w14:textId="77777777" w:rsidTr="00B44177">
        <w:trPr>
          <w:trHeight w:val="307"/>
        </w:trPr>
        <w:tc>
          <w:tcPr>
            <w:tcW w:w="365" w:type="dxa"/>
            <w:gridSpan w:val="2"/>
            <w:vMerge/>
            <w:tcBorders>
              <w:top w:val="nil"/>
              <w:left w:val="single" w:sz="8" w:space="0" w:color="auto"/>
              <w:bottom w:val="single" w:sz="8" w:space="0" w:color="000000"/>
              <w:right w:val="single" w:sz="4" w:space="0" w:color="auto"/>
            </w:tcBorders>
            <w:vAlign w:val="center"/>
            <w:hideMark/>
          </w:tcPr>
          <w:p w14:paraId="796CA636" w14:textId="77777777" w:rsidR="00B44177" w:rsidRPr="00B44177" w:rsidRDefault="00B44177" w:rsidP="00B44177">
            <w:pPr>
              <w:spacing w:after="0" w:line="240" w:lineRule="auto"/>
              <w:rPr>
                <w:rFonts w:eastAsia="Times New Roman" w:cs="Calibri"/>
                <w:color w:val="000000"/>
                <w:sz w:val="24"/>
                <w:szCs w:val="24"/>
                <w:lang w:val="es-PE" w:eastAsia="es-PE"/>
              </w:rPr>
            </w:pPr>
          </w:p>
        </w:tc>
        <w:tc>
          <w:tcPr>
            <w:tcW w:w="693" w:type="dxa"/>
            <w:tcBorders>
              <w:top w:val="nil"/>
              <w:left w:val="nil"/>
              <w:bottom w:val="single" w:sz="4" w:space="0" w:color="auto"/>
              <w:right w:val="single" w:sz="4" w:space="0" w:color="auto"/>
            </w:tcBorders>
            <w:shd w:val="clear" w:color="auto" w:fill="auto"/>
            <w:vAlign w:val="center"/>
            <w:hideMark/>
          </w:tcPr>
          <w:p w14:paraId="58314FA4" w14:textId="77777777" w:rsidR="00B44177" w:rsidRPr="00B44177" w:rsidRDefault="00B44177" w:rsidP="00B44177">
            <w:pPr>
              <w:spacing w:after="0" w:line="240" w:lineRule="auto"/>
              <w:jc w:val="center"/>
              <w:rPr>
                <w:rFonts w:eastAsia="Times New Roman" w:cs="Calibri"/>
                <w:color w:val="000000"/>
                <w:sz w:val="20"/>
                <w:szCs w:val="20"/>
                <w:lang w:val="es-PE" w:eastAsia="es-PE"/>
              </w:rPr>
            </w:pPr>
            <w:r w:rsidRPr="00B44177">
              <w:rPr>
                <w:rFonts w:eastAsia="Times New Roman" w:cs="Calibri"/>
                <w:color w:val="000000"/>
                <w:sz w:val="20"/>
                <w:szCs w:val="20"/>
                <w:lang w:eastAsia="es-PE"/>
              </w:rPr>
              <w:t>OE.05</w:t>
            </w:r>
          </w:p>
        </w:tc>
        <w:tc>
          <w:tcPr>
            <w:tcW w:w="7980" w:type="dxa"/>
            <w:gridSpan w:val="14"/>
            <w:tcBorders>
              <w:top w:val="single" w:sz="4" w:space="0" w:color="auto"/>
              <w:left w:val="nil"/>
              <w:bottom w:val="single" w:sz="4" w:space="0" w:color="auto"/>
              <w:right w:val="single" w:sz="4" w:space="0" w:color="auto"/>
            </w:tcBorders>
            <w:shd w:val="clear" w:color="auto" w:fill="auto"/>
            <w:vAlign w:val="center"/>
            <w:hideMark/>
          </w:tcPr>
          <w:p w14:paraId="76C92150" w14:textId="77777777" w:rsidR="00B44177" w:rsidRPr="00B44177" w:rsidRDefault="00B44177" w:rsidP="00FE240D">
            <w:pPr>
              <w:spacing w:after="0" w:line="240" w:lineRule="auto"/>
              <w:jc w:val="both"/>
              <w:rPr>
                <w:rFonts w:eastAsia="Times New Roman" w:cs="Calibri"/>
                <w:color w:val="000000"/>
                <w:sz w:val="24"/>
                <w:szCs w:val="24"/>
                <w:lang w:val="es-PE" w:eastAsia="es-PE"/>
              </w:rPr>
            </w:pPr>
            <w:r w:rsidRPr="00B44177">
              <w:rPr>
                <w:rFonts w:eastAsia="Times New Roman" w:cs="Calibri"/>
                <w:color w:val="000000"/>
                <w:sz w:val="24"/>
                <w:szCs w:val="24"/>
                <w:lang w:eastAsia="es-PE"/>
              </w:rPr>
              <w:t>¿Promueve o permite la conservación del medio ambiente?</w:t>
            </w:r>
          </w:p>
        </w:tc>
        <w:tc>
          <w:tcPr>
            <w:tcW w:w="663" w:type="dxa"/>
            <w:gridSpan w:val="2"/>
            <w:tcBorders>
              <w:top w:val="nil"/>
              <w:left w:val="nil"/>
              <w:bottom w:val="single" w:sz="4" w:space="0" w:color="auto"/>
              <w:right w:val="single" w:sz="8" w:space="0" w:color="auto"/>
            </w:tcBorders>
            <w:shd w:val="clear" w:color="auto" w:fill="auto"/>
            <w:vAlign w:val="center"/>
            <w:hideMark/>
          </w:tcPr>
          <w:p w14:paraId="1D0FF8FE" w14:textId="77777777" w:rsidR="00B44177" w:rsidRPr="00B44177" w:rsidRDefault="00B44177" w:rsidP="00B44177">
            <w:pPr>
              <w:spacing w:after="0" w:line="240" w:lineRule="auto"/>
              <w:rPr>
                <w:rFonts w:eastAsia="Times New Roman" w:cs="Calibri"/>
                <w:color w:val="000000"/>
                <w:lang w:val="es-PE" w:eastAsia="es-PE"/>
              </w:rPr>
            </w:pPr>
            <w:r w:rsidRPr="00B44177">
              <w:rPr>
                <w:rFonts w:eastAsia="Times New Roman" w:cs="Calibri"/>
                <w:color w:val="000000"/>
                <w:lang w:val="es-PE" w:eastAsia="es-PE"/>
              </w:rPr>
              <w:t> </w:t>
            </w:r>
          </w:p>
        </w:tc>
      </w:tr>
      <w:tr w:rsidR="00B44177" w:rsidRPr="00B44177" w14:paraId="17797C13" w14:textId="77777777" w:rsidTr="00B44177">
        <w:trPr>
          <w:trHeight w:val="307"/>
        </w:trPr>
        <w:tc>
          <w:tcPr>
            <w:tcW w:w="365" w:type="dxa"/>
            <w:gridSpan w:val="2"/>
            <w:vMerge/>
            <w:tcBorders>
              <w:top w:val="nil"/>
              <w:left w:val="single" w:sz="8" w:space="0" w:color="auto"/>
              <w:bottom w:val="single" w:sz="8" w:space="0" w:color="000000"/>
              <w:right w:val="single" w:sz="4" w:space="0" w:color="auto"/>
            </w:tcBorders>
            <w:vAlign w:val="center"/>
            <w:hideMark/>
          </w:tcPr>
          <w:p w14:paraId="2D38F7DE" w14:textId="77777777" w:rsidR="00B44177" w:rsidRPr="00B44177" w:rsidRDefault="00B44177" w:rsidP="00B44177">
            <w:pPr>
              <w:spacing w:after="0" w:line="240" w:lineRule="auto"/>
              <w:rPr>
                <w:rFonts w:eastAsia="Times New Roman" w:cs="Calibri"/>
                <w:color w:val="000000"/>
                <w:sz w:val="24"/>
                <w:szCs w:val="24"/>
                <w:lang w:val="es-PE" w:eastAsia="es-PE"/>
              </w:rPr>
            </w:pPr>
          </w:p>
        </w:tc>
        <w:tc>
          <w:tcPr>
            <w:tcW w:w="693" w:type="dxa"/>
            <w:tcBorders>
              <w:top w:val="nil"/>
              <w:left w:val="nil"/>
              <w:bottom w:val="single" w:sz="4" w:space="0" w:color="auto"/>
              <w:right w:val="single" w:sz="4" w:space="0" w:color="auto"/>
            </w:tcBorders>
            <w:shd w:val="clear" w:color="auto" w:fill="auto"/>
            <w:vAlign w:val="center"/>
            <w:hideMark/>
          </w:tcPr>
          <w:p w14:paraId="7D89BF42" w14:textId="77777777" w:rsidR="00B44177" w:rsidRPr="00B44177" w:rsidRDefault="00B44177" w:rsidP="00B44177">
            <w:pPr>
              <w:spacing w:after="0" w:line="240" w:lineRule="auto"/>
              <w:jc w:val="center"/>
              <w:rPr>
                <w:rFonts w:eastAsia="Times New Roman" w:cs="Calibri"/>
                <w:color w:val="000000"/>
                <w:sz w:val="20"/>
                <w:szCs w:val="20"/>
                <w:lang w:val="es-PE" w:eastAsia="es-PE"/>
              </w:rPr>
            </w:pPr>
            <w:r w:rsidRPr="00B44177">
              <w:rPr>
                <w:rFonts w:eastAsia="Times New Roman" w:cs="Calibri"/>
                <w:color w:val="000000"/>
                <w:sz w:val="20"/>
                <w:szCs w:val="20"/>
                <w:lang w:eastAsia="es-PE"/>
              </w:rPr>
              <w:t>OE.06</w:t>
            </w:r>
          </w:p>
        </w:tc>
        <w:tc>
          <w:tcPr>
            <w:tcW w:w="7980" w:type="dxa"/>
            <w:gridSpan w:val="14"/>
            <w:tcBorders>
              <w:top w:val="single" w:sz="4" w:space="0" w:color="auto"/>
              <w:left w:val="nil"/>
              <w:bottom w:val="single" w:sz="4" w:space="0" w:color="auto"/>
              <w:right w:val="single" w:sz="4" w:space="0" w:color="auto"/>
            </w:tcBorders>
            <w:shd w:val="clear" w:color="auto" w:fill="auto"/>
            <w:vAlign w:val="center"/>
            <w:hideMark/>
          </w:tcPr>
          <w:p w14:paraId="287B4F59" w14:textId="77777777" w:rsidR="00B44177" w:rsidRPr="00B44177" w:rsidRDefault="00B44177" w:rsidP="00FE240D">
            <w:pPr>
              <w:spacing w:after="0" w:line="240" w:lineRule="auto"/>
              <w:jc w:val="both"/>
              <w:rPr>
                <w:rFonts w:eastAsia="Times New Roman" w:cs="Calibri"/>
                <w:color w:val="000000"/>
                <w:sz w:val="24"/>
                <w:szCs w:val="24"/>
                <w:lang w:val="es-PE" w:eastAsia="es-PE"/>
              </w:rPr>
            </w:pPr>
            <w:r w:rsidRPr="00B44177">
              <w:rPr>
                <w:rFonts w:eastAsia="Times New Roman" w:cs="Calibri"/>
                <w:color w:val="000000"/>
                <w:sz w:val="24"/>
                <w:szCs w:val="24"/>
                <w:lang w:eastAsia="es-PE"/>
              </w:rPr>
              <w:t>¿Genera efectos positivos al desarrollo de actividades económicas en el sector?</w:t>
            </w:r>
          </w:p>
        </w:tc>
        <w:tc>
          <w:tcPr>
            <w:tcW w:w="663" w:type="dxa"/>
            <w:gridSpan w:val="2"/>
            <w:tcBorders>
              <w:top w:val="nil"/>
              <w:left w:val="nil"/>
              <w:bottom w:val="single" w:sz="4" w:space="0" w:color="auto"/>
              <w:right w:val="single" w:sz="8" w:space="0" w:color="auto"/>
            </w:tcBorders>
            <w:shd w:val="clear" w:color="auto" w:fill="auto"/>
            <w:vAlign w:val="center"/>
            <w:hideMark/>
          </w:tcPr>
          <w:p w14:paraId="1D9FD34A" w14:textId="77777777" w:rsidR="00B44177" w:rsidRPr="00B44177" w:rsidRDefault="00B44177" w:rsidP="00B44177">
            <w:pPr>
              <w:spacing w:after="0" w:line="240" w:lineRule="auto"/>
              <w:rPr>
                <w:rFonts w:eastAsia="Times New Roman" w:cs="Calibri"/>
                <w:color w:val="000000"/>
                <w:lang w:val="es-PE" w:eastAsia="es-PE"/>
              </w:rPr>
            </w:pPr>
            <w:r w:rsidRPr="00B44177">
              <w:rPr>
                <w:rFonts w:eastAsia="Times New Roman" w:cs="Calibri"/>
                <w:color w:val="000000"/>
                <w:lang w:val="es-PE" w:eastAsia="es-PE"/>
              </w:rPr>
              <w:t> </w:t>
            </w:r>
          </w:p>
        </w:tc>
      </w:tr>
      <w:tr w:rsidR="00B44177" w:rsidRPr="00B44177" w14:paraId="21B0D6CD" w14:textId="77777777" w:rsidTr="00B44177">
        <w:trPr>
          <w:trHeight w:val="317"/>
        </w:trPr>
        <w:tc>
          <w:tcPr>
            <w:tcW w:w="365" w:type="dxa"/>
            <w:gridSpan w:val="2"/>
            <w:vMerge/>
            <w:tcBorders>
              <w:top w:val="nil"/>
              <w:left w:val="single" w:sz="8" w:space="0" w:color="auto"/>
              <w:bottom w:val="single" w:sz="8" w:space="0" w:color="000000"/>
              <w:right w:val="single" w:sz="4" w:space="0" w:color="auto"/>
            </w:tcBorders>
            <w:vAlign w:val="center"/>
            <w:hideMark/>
          </w:tcPr>
          <w:p w14:paraId="2A99B59A" w14:textId="77777777" w:rsidR="00B44177" w:rsidRPr="00B44177" w:rsidRDefault="00B44177" w:rsidP="00B44177">
            <w:pPr>
              <w:spacing w:after="0" w:line="240" w:lineRule="auto"/>
              <w:rPr>
                <w:rFonts w:eastAsia="Times New Roman" w:cs="Calibri"/>
                <w:color w:val="000000"/>
                <w:sz w:val="24"/>
                <w:szCs w:val="24"/>
                <w:lang w:val="es-PE" w:eastAsia="es-PE"/>
              </w:rPr>
            </w:pPr>
          </w:p>
        </w:tc>
        <w:tc>
          <w:tcPr>
            <w:tcW w:w="693" w:type="dxa"/>
            <w:tcBorders>
              <w:top w:val="nil"/>
              <w:left w:val="nil"/>
              <w:bottom w:val="single" w:sz="8" w:space="0" w:color="auto"/>
              <w:right w:val="single" w:sz="4" w:space="0" w:color="auto"/>
            </w:tcBorders>
            <w:shd w:val="clear" w:color="auto" w:fill="auto"/>
            <w:vAlign w:val="center"/>
            <w:hideMark/>
          </w:tcPr>
          <w:p w14:paraId="65D8A079" w14:textId="77777777" w:rsidR="00B44177" w:rsidRPr="00B44177" w:rsidRDefault="00B44177" w:rsidP="00B44177">
            <w:pPr>
              <w:spacing w:after="0" w:line="240" w:lineRule="auto"/>
              <w:jc w:val="center"/>
              <w:rPr>
                <w:rFonts w:eastAsia="Times New Roman" w:cs="Calibri"/>
                <w:color w:val="000000"/>
                <w:sz w:val="20"/>
                <w:szCs w:val="20"/>
                <w:lang w:val="es-PE" w:eastAsia="es-PE"/>
              </w:rPr>
            </w:pPr>
            <w:r w:rsidRPr="00B44177">
              <w:rPr>
                <w:rFonts w:eastAsia="Times New Roman" w:cs="Calibri"/>
                <w:color w:val="000000"/>
                <w:sz w:val="20"/>
                <w:szCs w:val="20"/>
                <w:lang w:eastAsia="es-PE"/>
              </w:rPr>
              <w:t>OE.07</w:t>
            </w:r>
          </w:p>
        </w:tc>
        <w:tc>
          <w:tcPr>
            <w:tcW w:w="7980" w:type="dxa"/>
            <w:gridSpan w:val="14"/>
            <w:tcBorders>
              <w:top w:val="single" w:sz="4" w:space="0" w:color="auto"/>
              <w:left w:val="nil"/>
              <w:bottom w:val="single" w:sz="8" w:space="0" w:color="auto"/>
              <w:right w:val="single" w:sz="4" w:space="0" w:color="auto"/>
            </w:tcBorders>
            <w:shd w:val="clear" w:color="auto" w:fill="auto"/>
            <w:vAlign w:val="center"/>
            <w:hideMark/>
          </w:tcPr>
          <w:p w14:paraId="42911F65" w14:textId="60941851" w:rsidR="00B44177" w:rsidRPr="00B44177" w:rsidRDefault="00B44177" w:rsidP="00FE240D">
            <w:pPr>
              <w:spacing w:after="0" w:line="240" w:lineRule="auto"/>
              <w:jc w:val="both"/>
              <w:rPr>
                <w:rFonts w:eastAsia="Times New Roman" w:cs="Calibri"/>
                <w:color w:val="000000"/>
                <w:sz w:val="24"/>
                <w:szCs w:val="24"/>
                <w:lang w:val="es-PE" w:eastAsia="es-PE"/>
              </w:rPr>
            </w:pPr>
            <w:r w:rsidRPr="00B44177">
              <w:rPr>
                <w:rFonts w:eastAsia="Times New Roman" w:cs="Calibri"/>
                <w:color w:val="000000"/>
                <w:sz w:val="24"/>
                <w:szCs w:val="24"/>
                <w:lang w:eastAsia="es-PE"/>
              </w:rPr>
              <w:t>¿Promueve la identidad cultural del distrito?</w:t>
            </w:r>
          </w:p>
        </w:tc>
        <w:tc>
          <w:tcPr>
            <w:tcW w:w="663" w:type="dxa"/>
            <w:gridSpan w:val="2"/>
            <w:tcBorders>
              <w:top w:val="nil"/>
              <w:left w:val="nil"/>
              <w:bottom w:val="single" w:sz="8" w:space="0" w:color="auto"/>
              <w:right w:val="single" w:sz="8" w:space="0" w:color="auto"/>
            </w:tcBorders>
            <w:shd w:val="clear" w:color="auto" w:fill="auto"/>
            <w:vAlign w:val="center"/>
            <w:hideMark/>
          </w:tcPr>
          <w:p w14:paraId="546E2C93" w14:textId="77777777" w:rsidR="00B44177" w:rsidRPr="00B44177" w:rsidRDefault="00B44177" w:rsidP="00B44177">
            <w:pPr>
              <w:spacing w:after="0" w:line="240" w:lineRule="auto"/>
              <w:rPr>
                <w:rFonts w:eastAsia="Times New Roman" w:cs="Calibri"/>
                <w:color w:val="000000"/>
                <w:lang w:val="es-PE" w:eastAsia="es-PE"/>
              </w:rPr>
            </w:pPr>
            <w:r w:rsidRPr="00B44177">
              <w:rPr>
                <w:rFonts w:eastAsia="Times New Roman" w:cs="Calibri"/>
                <w:color w:val="000000"/>
                <w:lang w:val="es-PE" w:eastAsia="es-PE"/>
              </w:rPr>
              <w:t> </w:t>
            </w:r>
          </w:p>
        </w:tc>
      </w:tr>
    </w:tbl>
    <w:p w14:paraId="5C270960" w14:textId="682FB41A" w:rsidR="00B44177" w:rsidRDefault="00B44177" w:rsidP="00B44177">
      <w:pPr>
        <w:rPr>
          <w:sz w:val="24"/>
          <w:lang w:val="es-PE"/>
        </w:rPr>
      </w:pPr>
    </w:p>
    <w:p w14:paraId="091D495A" w14:textId="4393B77E" w:rsidR="00B44177" w:rsidRDefault="00B44177" w:rsidP="00B44177">
      <w:pPr>
        <w:rPr>
          <w:sz w:val="24"/>
          <w:lang w:val="es-PE"/>
        </w:rPr>
      </w:pPr>
    </w:p>
    <w:tbl>
      <w:tblPr>
        <w:tblW w:w="9691" w:type="dxa"/>
        <w:tblCellMar>
          <w:left w:w="70" w:type="dxa"/>
          <w:right w:w="70" w:type="dxa"/>
        </w:tblCellMar>
        <w:tblLook w:val="04A0" w:firstRow="1" w:lastRow="0" w:firstColumn="1" w:lastColumn="0" w:noHBand="0" w:noVBand="1"/>
      </w:tblPr>
      <w:tblGrid>
        <w:gridCol w:w="364"/>
        <w:gridCol w:w="665"/>
        <w:gridCol w:w="3306"/>
        <w:gridCol w:w="1325"/>
        <w:gridCol w:w="1379"/>
        <w:gridCol w:w="1326"/>
        <w:gridCol w:w="1326"/>
      </w:tblGrid>
      <w:tr w:rsidR="00B44177" w:rsidRPr="00B44177" w14:paraId="5E302364" w14:textId="77777777" w:rsidTr="00B44177">
        <w:trPr>
          <w:trHeight w:val="312"/>
        </w:trPr>
        <w:tc>
          <w:tcPr>
            <w:tcW w:w="364"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14:paraId="44647848" w14:textId="77777777" w:rsidR="00B44177" w:rsidRPr="00B44177" w:rsidRDefault="00B44177" w:rsidP="00B44177">
            <w:pPr>
              <w:spacing w:after="0" w:line="240" w:lineRule="auto"/>
              <w:jc w:val="center"/>
              <w:rPr>
                <w:rFonts w:eastAsia="Times New Roman" w:cs="Calibri"/>
                <w:color w:val="000000"/>
                <w:sz w:val="24"/>
                <w:szCs w:val="24"/>
                <w:lang w:val="es-PE" w:eastAsia="es-PE"/>
              </w:rPr>
            </w:pPr>
            <w:r w:rsidRPr="00B44177">
              <w:rPr>
                <w:rFonts w:eastAsia="Times New Roman" w:cs="Calibri"/>
                <w:color w:val="000000"/>
                <w:sz w:val="24"/>
                <w:szCs w:val="24"/>
                <w:lang w:eastAsia="es-PE"/>
              </w:rPr>
              <w:t>5</w:t>
            </w:r>
          </w:p>
        </w:tc>
        <w:tc>
          <w:tcPr>
            <w:tcW w:w="9327" w:type="dxa"/>
            <w:gridSpan w:val="6"/>
            <w:tcBorders>
              <w:top w:val="single" w:sz="8" w:space="0" w:color="auto"/>
              <w:left w:val="nil"/>
              <w:bottom w:val="single" w:sz="4" w:space="0" w:color="auto"/>
              <w:right w:val="single" w:sz="8" w:space="0" w:color="000000"/>
            </w:tcBorders>
            <w:shd w:val="clear" w:color="auto" w:fill="auto"/>
            <w:vAlign w:val="center"/>
            <w:hideMark/>
          </w:tcPr>
          <w:p w14:paraId="5D674788" w14:textId="77777777" w:rsidR="00B44177" w:rsidRPr="00B44177" w:rsidRDefault="00B44177" w:rsidP="00B44177">
            <w:pPr>
              <w:spacing w:after="0" w:line="240" w:lineRule="auto"/>
              <w:rPr>
                <w:rFonts w:eastAsia="Times New Roman" w:cs="Calibri"/>
                <w:b/>
                <w:bCs/>
                <w:color w:val="000000"/>
                <w:sz w:val="24"/>
                <w:szCs w:val="24"/>
                <w:lang w:val="es-PE" w:eastAsia="es-PE"/>
              </w:rPr>
            </w:pPr>
            <w:r w:rsidRPr="00B44177">
              <w:rPr>
                <w:rFonts w:eastAsia="Times New Roman" w:cs="Calibri"/>
                <w:b/>
                <w:bCs/>
                <w:color w:val="000000"/>
                <w:sz w:val="24"/>
                <w:szCs w:val="24"/>
                <w:lang w:val="es-PE" w:eastAsia="es-PE"/>
              </w:rPr>
              <w:t xml:space="preserve">Población Directa Beneficiaria con el Proyecto </w:t>
            </w:r>
          </w:p>
        </w:tc>
      </w:tr>
      <w:tr w:rsidR="00B44177" w:rsidRPr="00B44177" w14:paraId="39D9C36A" w14:textId="77777777" w:rsidTr="00D242A7">
        <w:trPr>
          <w:trHeight w:val="312"/>
        </w:trPr>
        <w:tc>
          <w:tcPr>
            <w:tcW w:w="364" w:type="dxa"/>
            <w:vMerge/>
            <w:tcBorders>
              <w:top w:val="single" w:sz="8" w:space="0" w:color="auto"/>
              <w:left w:val="single" w:sz="8" w:space="0" w:color="auto"/>
              <w:bottom w:val="single" w:sz="8" w:space="0" w:color="000000"/>
              <w:right w:val="single" w:sz="4" w:space="0" w:color="auto"/>
            </w:tcBorders>
            <w:vAlign w:val="center"/>
            <w:hideMark/>
          </w:tcPr>
          <w:p w14:paraId="77CA9E3F" w14:textId="77777777" w:rsidR="00B44177" w:rsidRPr="00B44177" w:rsidRDefault="00B44177" w:rsidP="00B44177">
            <w:pPr>
              <w:spacing w:after="0" w:line="240" w:lineRule="auto"/>
              <w:rPr>
                <w:rFonts w:eastAsia="Times New Roman" w:cs="Calibri"/>
                <w:color w:val="000000"/>
                <w:sz w:val="24"/>
                <w:szCs w:val="24"/>
                <w:lang w:val="es-PE" w:eastAsia="es-PE"/>
              </w:rPr>
            </w:pPr>
          </w:p>
        </w:tc>
        <w:tc>
          <w:tcPr>
            <w:tcW w:w="665" w:type="dxa"/>
            <w:vMerge w:val="restart"/>
            <w:tcBorders>
              <w:top w:val="nil"/>
              <w:left w:val="single" w:sz="4" w:space="0" w:color="auto"/>
              <w:bottom w:val="single" w:sz="4" w:space="0" w:color="auto"/>
              <w:right w:val="single" w:sz="4" w:space="0" w:color="auto"/>
            </w:tcBorders>
            <w:shd w:val="clear" w:color="auto" w:fill="auto"/>
            <w:vAlign w:val="center"/>
            <w:hideMark/>
          </w:tcPr>
          <w:p w14:paraId="3325DECF" w14:textId="77777777" w:rsidR="00B44177" w:rsidRPr="00B44177" w:rsidRDefault="00B44177" w:rsidP="00B44177">
            <w:pPr>
              <w:spacing w:after="0" w:line="240" w:lineRule="auto"/>
              <w:jc w:val="center"/>
              <w:rPr>
                <w:rFonts w:eastAsia="Times New Roman" w:cs="Calibri"/>
                <w:color w:val="000000"/>
                <w:sz w:val="20"/>
                <w:szCs w:val="20"/>
                <w:lang w:val="es-PE" w:eastAsia="es-PE"/>
              </w:rPr>
            </w:pPr>
            <w:r w:rsidRPr="00B44177">
              <w:rPr>
                <w:rFonts w:eastAsia="Times New Roman" w:cs="Calibri"/>
                <w:color w:val="000000"/>
                <w:sz w:val="20"/>
                <w:szCs w:val="20"/>
                <w:lang w:val="es-PE" w:eastAsia="es-PE"/>
              </w:rPr>
              <w:t>5.1</w:t>
            </w:r>
          </w:p>
        </w:tc>
        <w:tc>
          <w:tcPr>
            <w:tcW w:w="8662" w:type="dxa"/>
            <w:gridSpan w:val="5"/>
            <w:tcBorders>
              <w:top w:val="single" w:sz="4" w:space="0" w:color="auto"/>
              <w:left w:val="nil"/>
              <w:bottom w:val="single" w:sz="4" w:space="0" w:color="auto"/>
              <w:right w:val="single" w:sz="8" w:space="0" w:color="000000"/>
            </w:tcBorders>
            <w:shd w:val="clear" w:color="auto" w:fill="auto"/>
            <w:vAlign w:val="center"/>
            <w:hideMark/>
          </w:tcPr>
          <w:p w14:paraId="4EE171DB" w14:textId="358BB67B" w:rsidR="00B44177" w:rsidRPr="00B44177" w:rsidRDefault="00B44177" w:rsidP="00B44177">
            <w:pPr>
              <w:spacing w:after="0" w:line="240" w:lineRule="auto"/>
              <w:rPr>
                <w:rFonts w:eastAsia="Times New Roman" w:cs="Calibri"/>
                <w:color w:val="000000"/>
                <w:sz w:val="24"/>
                <w:szCs w:val="24"/>
                <w:lang w:val="es-PE" w:eastAsia="es-PE"/>
              </w:rPr>
            </w:pPr>
            <w:r w:rsidRPr="00B44177">
              <w:rPr>
                <w:rFonts w:eastAsia="Times New Roman" w:cs="Calibri"/>
                <w:b/>
                <w:bCs/>
                <w:color w:val="000000"/>
                <w:sz w:val="24"/>
                <w:szCs w:val="24"/>
                <w:lang w:val="es-PE" w:eastAsia="es-PE"/>
              </w:rPr>
              <w:t>Descripción de la Población</w:t>
            </w:r>
            <w:r w:rsidR="00D242A7">
              <w:rPr>
                <w:rFonts w:eastAsia="Times New Roman" w:cs="Calibri"/>
                <w:b/>
                <w:bCs/>
                <w:color w:val="000000"/>
                <w:sz w:val="24"/>
                <w:szCs w:val="24"/>
                <w:lang w:val="es-PE" w:eastAsia="es-PE"/>
              </w:rPr>
              <w:t xml:space="preserve"> Beneficiaria</w:t>
            </w:r>
            <w:r w:rsidRPr="00B44177">
              <w:rPr>
                <w:rFonts w:eastAsia="Times New Roman" w:cs="Calibri"/>
                <w:b/>
                <w:bCs/>
                <w:color w:val="000000"/>
                <w:sz w:val="24"/>
                <w:szCs w:val="24"/>
                <w:lang w:val="es-PE" w:eastAsia="es-PE"/>
              </w:rPr>
              <w:t xml:space="preserve">: </w:t>
            </w:r>
            <w:r w:rsidRPr="00B44177">
              <w:rPr>
                <w:rFonts w:eastAsia="Times New Roman" w:cs="Calibri"/>
                <w:color w:val="000000"/>
                <w:sz w:val="24"/>
                <w:szCs w:val="24"/>
                <w:lang w:val="es-PE" w:eastAsia="es-PE"/>
              </w:rPr>
              <w:t>(Personas, organizaciones y/o grupos con interés y expectativa en el Proyecto)</w:t>
            </w:r>
          </w:p>
        </w:tc>
      </w:tr>
      <w:tr w:rsidR="00B44177" w:rsidRPr="00B44177" w14:paraId="12608F37" w14:textId="77777777" w:rsidTr="00D242A7">
        <w:trPr>
          <w:trHeight w:val="312"/>
        </w:trPr>
        <w:tc>
          <w:tcPr>
            <w:tcW w:w="364" w:type="dxa"/>
            <w:vMerge/>
            <w:tcBorders>
              <w:top w:val="single" w:sz="8" w:space="0" w:color="auto"/>
              <w:left w:val="single" w:sz="8" w:space="0" w:color="auto"/>
              <w:bottom w:val="single" w:sz="8" w:space="0" w:color="000000"/>
              <w:right w:val="single" w:sz="4" w:space="0" w:color="auto"/>
            </w:tcBorders>
            <w:vAlign w:val="center"/>
            <w:hideMark/>
          </w:tcPr>
          <w:p w14:paraId="722A7FB6" w14:textId="77777777" w:rsidR="00B44177" w:rsidRPr="00B44177" w:rsidRDefault="00B44177" w:rsidP="00B44177">
            <w:pPr>
              <w:spacing w:after="0" w:line="240" w:lineRule="auto"/>
              <w:rPr>
                <w:rFonts w:eastAsia="Times New Roman" w:cs="Calibri"/>
                <w:color w:val="000000"/>
                <w:sz w:val="24"/>
                <w:szCs w:val="24"/>
                <w:lang w:val="es-PE" w:eastAsia="es-PE"/>
              </w:rPr>
            </w:pPr>
          </w:p>
        </w:tc>
        <w:tc>
          <w:tcPr>
            <w:tcW w:w="665" w:type="dxa"/>
            <w:vMerge/>
            <w:tcBorders>
              <w:top w:val="nil"/>
              <w:left w:val="single" w:sz="4" w:space="0" w:color="auto"/>
              <w:bottom w:val="single" w:sz="4" w:space="0" w:color="auto"/>
              <w:right w:val="single" w:sz="4" w:space="0" w:color="auto"/>
            </w:tcBorders>
            <w:vAlign w:val="center"/>
            <w:hideMark/>
          </w:tcPr>
          <w:p w14:paraId="637270E3" w14:textId="77777777" w:rsidR="00B44177" w:rsidRPr="00B44177" w:rsidRDefault="00B44177" w:rsidP="00B44177">
            <w:pPr>
              <w:spacing w:after="0" w:line="240" w:lineRule="auto"/>
              <w:rPr>
                <w:rFonts w:eastAsia="Times New Roman" w:cs="Calibri"/>
                <w:color w:val="000000"/>
                <w:sz w:val="20"/>
                <w:szCs w:val="20"/>
                <w:lang w:val="es-PE" w:eastAsia="es-PE"/>
              </w:rPr>
            </w:pPr>
          </w:p>
        </w:tc>
        <w:tc>
          <w:tcPr>
            <w:tcW w:w="8662" w:type="dxa"/>
            <w:gridSpan w:val="5"/>
            <w:tcBorders>
              <w:top w:val="single" w:sz="4" w:space="0" w:color="auto"/>
              <w:left w:val="nil"/>
              <w:bottom w:val="single" w:sz="4" w:space="0" w:color="auto"/>
              <w:right w:val="single" w:sz="8" w:space="0" w:color="000000"/>
            </w:tcBorders>
            <w:shd w:val="clear" w:color="auto" w:fill="auto"/>
            <w:vAlign w:val="center"/>
            <w:hideMark/>
          </w:tcPr>
          <w:p w14:paraId="3AB341F7" w14:textId="77777777" w:rsidR="0009203B" w:rsidRDefault="0009203B" w:rsidP="00B44177">
            <w:pPr>
              <w:spacing w:after="0" w:line="240" w:lineRule="auto"/>
              <w:jc w:val="center"/>
              <w:rPr>
                <w:rFonts w:eastAsia="Times New Roman" w:cs="Calibri"/>
                <w:color w:val="000000"/>
                <w:sz w:val="24"/>
                <w:szCs w:val="24"/>
                <w:lang w:val="es-PE" w:eastAsia="es-PE"/>
              </w:rPr>
            </w:pPr>
          </w:p>
          <w:p w14:paraId="4FC624D7" w14:textId="77777777" w:rsidR="0009203B" w:rsidRDefault="0009203B" w:rsidP="00B44177">
            <w:pPr>
              <w:spacing w:after="0" w:line="240" w:lineRule="auto"/>
              <w:jc w:val="center"/>
              <w:rPr>
                <w:rFonts w:eastAsia="Times New Roman" w:cs="Calibri"/>
                <w:color w:val="000000"/>
                <w:sz w:val="24"/>
                <w:szCs w:val="24"/>
                <w:lang w:val="es-PE" w:eastAsia="es-PE"/>
              </w:rPr>
            </w:pPr>
          </w:p>
          <w:p w14:paraId="38619366" w14:textId="7F80299D" w:rsidR="00B44177" w:rsidRPr="00B44177" w:rsidRDefault="00B44177" w:rsidP="00B44177">
            <w:pPr>
              <w:spacing w:after="0" w:line="240" w:lineRule="auto"/>
              <w:jc w:val="center"/>
              <w:rPr>
                <w:rFonts w:eastAsia="Times New Roman" w:cs="Calibri"/>
                <w:color w:val="000000"/>
                <w:sz w:val="24"/>
                <w:szCs w:val="24"/>
                <w:lang w:val="es-PE" w:eastAsia="es-PE"/>
              </w:rPr>
            </w:pPr>
            <w:r w:rsidRPr="00B44177">
              <w:rPr>
                <w:rFonts w:eastAsia="Times New Roman" w:cs="Calibri"/>
                <w:color w:val="000000"/>
                <w:sz w:val="24"/>
                <w:szCs w:val="24"/>
                <w:lang w:val="es-PE" w:eastAsia="es-PE"/>
              </w:rPr>
              <w:t> </w:t>
            </w:r>
          </w:p>
        </w:tc>
      </w:tr>
      <w:tr w:rsidR="00B44177" w:rsidRPr="00B44177" w14:paraId="765BC0ED" w14:textId="77777777" w:rsidTr="00D242A7">
        <w:trPr>
          <w:trHeight w:val="581"/>
        </w:trPr>
        <w:tc>
          <w:tcPr>
            <w:tcW w:w="364" w:type="dxa"/>
            <w:vMerge/>
            <w:tcBorders>
              <w:top w:val="single" w:sz="8" w:space="0" w:color="auto"/>
              <w:left w:val="single" w:sz="8" w:space="0" w:color="auto"/>
              <w:bottom w:val="single" w:sz="8" w:space="0" w:color="auto"/>
              <w:right w:val="single" w:sz="4" w:space="0" w:color="auto"/>
            </w:tcBorders>
            <w:vAlign w:val="center"/>
            <w:hideMark/>
          </w:tcPr>
          <w:p w14:paraId="1D62FEAF" w14:textId="77777777" w:rsidR="00B44177" w:rsidRPr="00B44177" w:rsidRDefault="00B44177" w:rsidP="00B44177">
            <w:pPr>
              <w:spacing w:after="0" w:line="240" w:lineRule="auto"/>
              <w:rPr>
                <w:rFonts w:eastAsia="Times New Roman" w:cs="Calibri"/>
                <w:color w:val="000000"/>
                <w:sz w:val="24"/>
                <w:szCs w:val="24"/>
                <w:lang w:val="es-PE" w:eastAsia="es-PE"/>
              </w:rPr>
            </w:pPr>
          </w:p>
        </w:tc>
        <w:tc>
          <w:tcPr>
            <w:tcW w:w="665" w:type="dxa"/>
            <w:tcBorders>
              <w:top w:val="nil"/>
              <w:left w:val="nil"/>
              <w:bottom w:val="single" w:sz="8" w:space="0" w:color="auto"/>
              <w:right w:val="single" w:sz="4" w:space="0" w:color="auto"/>
            </w:tcBorders>
            <w:shd w:val="clear" w:color="auto" w:fill="auto"/>
            <w:vAlign w:val="center"/>
            <w:hideMark/>
          </w:tcPr>
          <w:p w14:paraId="79D140E9" w14:textId="77777777" w:rsidR="00B44177" w:rsidRPr="00B44177" w:rsidRDefault="00B44177" w:rsidP="00B44177">
            <w:pPr>
              <w:spacing w:after="0" w:line="240" w:lineRule="auto"/>
              <w:jc w:val="center"/>
              <w:rPr>
                <w:rFonts w:eastAsia="Times New Roman" w:cs="Calibri"/>
                <w:color w:val="000000"/>
                <w:sz w:val="20"/>
                <w:szCs w:val="20"/>
                <w:lang w:val="es-PE" w:eastAsia="es-PE"/>
              </w:rPr>
            </w:pPr>
            <w:r w:rsidRPr="00B44177">
              <w:rPr>
                <w:rFonts w:eastAsia="Times New Roman" w:cs="Calibri"/>
                <w:color w:val="000000"/>
                <w:sz w:val="20"/>
                <w:szCs w:val="20"/>
                <w:lang w:val="es-PE" w:eastAsia="es-PE"/>
              </w:rPr>
              <w:t>5.2</w:t>
            </w:r>
          </w:p>
        </w:tc>
        <w:tc>
          <w:tcPr>
            <w:tcW w:w="8662" w:type="dxa"/>
            <w:gridSpan w:val="5"/>
            <w:tcBorders>
              <w:top w:val="single" w:sz="4" w:space="0" w:color="auto"/>
              <w:left w:val="nil"/>
              <w:bottom w:val="single" w:sz="8" w:space="0" w:color="auto"/>
              <w:right w:val="single" w:sz="8" w:space="0" w:color="000000"/>
            </w:tcBorders>
            <w:shd w:val="clear" w:color="auto" w:fill="auto"/>
            <w:vAlign w:val="center"/>
            <w:hideMark/>
          </w:tcPr>
          <w:p w14:paraId="6BB41378" w14:textId="77777777" w:rsidR="00B44177" w:rsidRPr="00B44177" w:rsidRDefault="00B44177" w:rsidP="00B44177">
            <w:pPr>
              <w:spacing w:after="0" w:line="240" w:lineRule="auto"/>
              <w:rPr>
                <w:rFonts w:eastAsia="Times New Roman" w:cs="Calibri"/>
                <w:b/>
                <w:bCs/>
                <w:color w:val="000000"/>
                <w:sz w:val="24"/>
                <w:szCs w:val="24"/>
                <w:lang w:val="es-PE" w:eastAsia="es-PE"/>
              </w:rPr>
            </w:pPr>
            <w:r w:rsidRPr="00B44177">
              <w:rPr>
                <w:rFonts w:eastAsia="Times New Roman" w:cs="Calibri"/>
                <w:b/>
                <w:bCs/>
                <w:color w:val="000000"/>
                <w:sz w:val="24"/>
                <w:szCs w:val="24"/>
                <w:lang w:val="es-PE" w:eastAsia="es-PE"/>
              </w:rPr>
              <w:t>Número Aproximado de Personas Beneficiadas:</w:t>
            </w:r>
          </w:p>
        </w:tc>
      </w:tr>
      <w:tr w:rsidR="00B44177" w:rsidRPr="00B44177" w14:paraId="08D7B7B3" w14:textId="77777777" w:rsidTr="00D242A7">
        <w:trPr>
          <w:trHeight w:val="312"/>
        </w:trPr>
        <w:tc>
          <w:tcPr>
            <w:tcW w:w="364"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14:paraId="39053850" w14:textId="77777777" w:rsidR="00B44177" w:rsidRPr="00B44177" w:rsidRDefault="00B44177" w:rsidP="00B44177">
            <w:pPr>
              <w:spacing w:after="0" w:line="240" w:lineRule="auto"/>
              <w:jc w:val="center"/>
              <w:rPr>
                <w:rFonts w:eastAsia="Times New Roman" w:cs="Calibri"/>
                <w:color w:val="000000"/>
                <w:sz w:val="24"/>
                <w:szCs w:val="24"/>
                <w:lang w:val="es-PE" w:eastAsia="es-PE"/>
              </w:rPr>
            </w:pPr>
            <w:r w:rsidRPr="00B44177">
              <w:rPr>
                <w:rFonts w:eastAsia="Times New Roman" w:cs="Calibri"/>
                <w:color w:val="000000"/>
                <w:sz w:val="24"/>
                <w:szCs w:val="24"/>
                <w:lang w:eastAsia="es-PE"/>
              </w:rPr>
              <w:t>6</w:t>
            </w:r>
          </w:p>
        </w:tc>
        <w:tc>
          <w:tcPr>
            <w:tcW w:w="9327" w:type="dxa"/>
            <w:gridSpan w:val="6"/>
            <w:tcBorders>
              <w:top w:val="single" w:sz="8" w:space="0" w:color="auto"/>
              <w:left w:val="nil"/>
              <w:bottom w:val="single" w:sz="4" w:space="0" w:color="auto"/>
              <w:right w:val="single" w:sz="8" w:space="0" w:color="auto"/>
            </w:tcBorders>
            <w:shd w:val="clear" w:color="auto" w:fill="auto"/>
            <w:vAlign w:val="center"/>
            <w:hideMark/>
          </w:tcPr>
          <w:p w14:paraId="184E246A" w14:textId="77777777" w:rsidR="00B44177" w:rsidRPr="00B44177" w:rsidRDefault="00B44177" w:rsidP="00B44177">
            <w:pPr>
              <w:spacing w:after="0" w:line="240" w:lineRule="auto"/>
              <w:rPr>
                <w:rFonts w:eastAsia="Times New Roman" w:cs="Calibri"/>
                <w:b/>
                <w:bCs/>
                <w:color w:val="000000"/>
                <w:sz w:val="24"/>
                <w:szCs w:val="24"/>
                <w:lang w:val="es-PE" w:eastAsia="es-PE"/>
              </w:rPr>
            </w:pPr>
            <w:r w:rsidRPr="00B44177">
              <w:rPr>
                <w:rFonts w:eastAsia="Times New Roman" w:cs="Calibri"/>
                <w:b/>
                <w:bCs/>
                <w:color w:val="000000"/>
                <w:sz w:val="24"/>
                <w:szCs w:val="24"/>
                <w:lang w:val="es-PE" w:eastAsia="es-PE"/>
              </w:rPr>
              <w:t>Descripción del Proyecto</w:t>
            </w:r>
          </w:p>
        </w:tc>
      </w:tr>
      <w:tr w:rsidR="00B44177" w:rsidRPr="00B44177" w14:paraId="38446DF6" w14:textId="77777777" w:rsidTr="00D242A7">
        <w:trPr>
          <w:trHeight w:val="696"/>
        </w:trPr>
        <w:tc>
          <w:tcPr>
            <w:tcW w:w="364" w:type="dxa"/>
            <w:vMerge/>
            <w:tcBorders>
              <w:top w:val="nil"/>
              <w:left w:val="single" w:sz="8" w:space="0" w:color="auto"/>
              <w:bottom w:val="single" w:sz="8" w:space="0" w:color="000000"/>
              <w:right w:val="single" w:sz="4" w:space="0" w:color="auto"/>
            </w:tcBorders>
            <w:vAlign w:val="center"/>
            <w:hideMark/>
          </w:tcPr>
          <w:p w14:paraId="56AF028D" w14:textId="77777777" w:rsidR="00B44177" w:rsidRPr="00B44177" w:rsidRDefault="00B44177" w:rsidP="00B44177">
            <w:pPr>
              <w:spacing w:after="0" w:line="240" w:lineRule="auto"/>
              <w:rPr>
                <w:rFonts w:eastAsia="Times New Roman" w:cs="Calibri"/>
                <w:color w:val="000000"/>
                <w:sz w:val="24"/>
                <w:szCs w:val="24"/>
                <w:lang w:val="es-PE" w:eastAsia="es-PE"/>
              </w:rPr>
            </w:pPr>
          </w:p>
        </w:tc>
        <w:tc>
          <w:tcPr>
            <w:tcW w:w="66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301C1BA" w14:textId="77777777" w:rsidR="00B44177" w:rsidRPr="00B44177" w:rsidRDefault="00B44177" w:rsidP="00B44177">
            <w:pPr>
              <w:spacing w:after="0" w:line="240" w:lineRule="auto"/>
              <w:jc w:val="center"/>
              <w:rPr>
                <w:rFonts w:eastAsia="Times New Roman" w:cs="Calibri"/>
                <w:color w:val="000000"/>
                <w:sz w:val="20"/>
                <w:szCs w:val="20"/>
                <w:lang w:val="es-PE" w:eastAsia="es-PE"/>
              </w:rPr>
            </w:pPr>
            <w:r w:rsidRPr="00B44177">
              <w:rPr>
                <w:rFonts w:eastAsia="Times New Roman" w:cs="Calibri"/>
                <w:color w:val="000000"/>
                <w:sz w:val="20"/>
                <w:szCs w:val="20"/>
                <w:lang w:val="es-PE" w:eastAsia="es-PE"/>
              </w:rPr>
              <w:t>6.1</w:t>
            </w:r>
          </w:p>
        </w:tc>
        <w:tc>
          <w:tcPr>
            <w:tcW w:w="8662" w:type="dxa"/>
            <w:gridSpan w:val="5"/>
            <w:tcBorders>
              <w:top w:val="single" w:sz="4" w:space="0" w:color="auto"/>
              <w:left w:val="nil"/>
              <w:bottom w:val="single" w:sz="4" w:space="0" w:color="auto"/>
              <w:right w:val="single" w:sz="8" w:space="0" w:color="auto"/>
            </w:tcBorders>
            <w:shd w:val="clear" w:color="auto" w:fill="auto"/>
            <w:vAlign w:val="center"/>
            <w:hideMark/>
          </w:tcPr>
          <w:p w14:paraId="4571C2A1" w14:textId="2790D3E0" w:rsidR="00B44177" w:rsidRPr="00B44177" w:rsidRDefault="00255A4B" w:rsidP="00B44177">
            <w:pPr>
              <w:spacing w:after="0" w:line="240" w:lineRule="auto"/>
              <w:rPr>
                <w:rFonts w:eastAsia="Times New Roman" w:cs="Calibri"/>
                <w:color w:val="000000"/>
                <w:sz w:val="24"/>
                <w:szCs w:val="24"/>
                <w:lang w:val="es-PE" w:eastAsia="es-PE"/>
              </w:rPr>
            </w:pPr>
            <w:r w:rsidRPr="00255A4B">
              <w:rPr>
                <w:rFonts w:eastAsia="Times New Roman" w:cs="Calibri"/>
                <w:color w:val="000000"/>
                <w:sz w:val="24"/>
                <w:szCs w:val="24"/>
                <w:lang w:val="es-PE" w:eastAsia="es-PE"/>
              </w:rPr>
              <w:t xml:space="preserve">(i) </w:t>
            </w:r>
            <w:r w:rsidR="00B44177" w:rsidRPr="00B44177">
              <w:rPr>
                <w:rFonts w:eastAsia="Times New Roman" w:cs="Calibri"/>
                <w:color w:val="000000"/>
                <w:sz w:val="24"/>
                <w:szCs w:val="24"/>
                <w:u w:val="single"/>
                <w:lang w:val="es-PE" w:eastAsia="es-PE"/>
              </w:rPr>
              <w:t>O</w:t>
            </w:r>
            <w:r w:rsidR="00416492">
              <w:rPr>
                <w:rFonts w:eastAsia="Times New Roman" w:cs="Calibri"/>
                <w:color w:val="000000"/>
                <w:sz w:val="24"/>
                <w:szCs w:val="24"/>
                <w:u w:val="single"/>
                <w:lang w:val="es-PE" w:eastAsia="es-PE"/>
              </w:rPr>
              <w:t>BJETIVO GENERAL</w:t>
            </w:r>
            <w:r w:rsidR="00B44177" w:rsidRPr="00B44177">
              <w:rPr>
                <w:rFonts w:eastAsia="Times New Roman" w:cs="Calibri"/>
                <w:color w:val="000000"/>
                <w:sz w:val="24"/>
                <w:szCs w:val="24"/>
                <w:u w:val="single"/>
                <w:lang w:val="es-PE" w:eastAsia="es-PE"/>
              </w:rPr>
              <w:t xml:space="preserve"> del Proyecto</w:t>
            </w:r>
            <w:r w:rsidR="00B44177" w:rsidRPr="00B44177">
              <w:rPr>
                <w:rFonts w:eastAsia="Times New Roman" w:cs="Calibri"/>
                <w:color w:val="000000"/>
                <w:sz w:val="24"/>
                <w:szCs w:val="24"/>
                <w:lang w:val="es-PE" w:eastAsia="es-PE"/>
              </w:rPr>
              <w:t xml:space="preserve">: (Cuál es la es la situación deseada para la población con relación al problema identificado. Convertir el Problema Central en positivo). </w:t>
            </w:r>
          </w:p>
        </w:tc>
      </w:tr>
      <w:tr w:rsidR="00B44177" w:rsidRPr="00B44177" w14:paraId="7C1D90E8" w14:textId="77777777" w:rsidTr="00D242A7">
        <w:trPr>
          <w:trHeight w:val="696"/>
        </w:trPr>
        <w:tc>
          <w:tcPr>
            <w:tcW w:w="364" w:type="dxa"/>
            <w:vMerge/>
            <w:tcBorders>
              <w:top w:val="nil"/>
              <w:left w:val="single" w:sz="8" w:space="0" w:color="auto"/>
              <w:bottom w:val="single" w:sz="8" w:space="0" w:color="000000"/>
              <w:right w:val="single" w:sz="4" w:space="0" w:color="auto"/>
            </w:tcBorders>
            <w:vAlign w:val="center"/>
            <w:hideMark/>
          </w:tcPr>
          <w:p w14:paraId="343B372E" w14:textId="77777777" w:rsidR="00B44177" w:rsidRPr="00B44177" w:rsidRDefault="00B44177" w:rsidP="00B44177">
            <w:pPr>
              <w:spacing w:after="0" w:line="240" w:lineRule="auto"/>
              <w:rPr>
                <w:rFonts w:eastAsia="Times New Roman" w:cs="Calibri"/>
                <w:color w:val="000000"/>
                <w:sz w:val="24"/>
                <w:szCs w:val="24"/>
                <w:lang w:val="es-PE" w:eastAsia="es-PE"/>
              </w:rPr>
            </w:pPr>
          </w:p>
        </w:tc>
        <w:tc>
          <w:tcPr>
            <w:tcW w:w="665" w:type="dxa"/>
            <w:vMerge/>
            <w:tcBorders>
              <w:top w:val="nil"/>
              <w:left w:val="single" w:sz="4" w:space="0" w:color="auto"/>
              <w:bottom w:val="single" w:sz="4" w:space="0" w:color="auto"/>
              <w:right w:val="single" w:sz="4" w:space="0" w:color="auto"/>
            </w:tcBorders>
            <w:vAlign w:val="center"/>
            <w:hideMark/>
          </w:tcPr>
          <w:p w14:paraId="5EC0BE1E" w14:textId="77777777" w:rsidR="00B44177" w:rsidRPr="00B44177" w:rsidRDefault="00B44177" w:rsidP="00B44177">
            <w:pPr>
              <w:spacing w:after="0" w:line="240" w:lineRule="auto"/>
              <w:rPr>
                <w:rFonts w:eastAsia="Times New Roman" w:cs="Calibri"/>
                <w:color w:val="000000"/>
                <w:sz w:val="20"/>
                <w:szCs w:val="20"/>
                <w:lang w:val="es-PE" w:eastAsia="es-PE"/>
              </w:rPr>
            </w:pPr>
          </w:p>
        </w:tc>
        <w:tc>
          <w:tcPr>
            <w:tcW w:w="8662" w:type="dxa"/>
            <w:gridSpan w:val="5"/>
            <w:tcBorders>
              <w:top w:val="single" w:sz="4" w:space="0" w:color="auto"/>
              <w:left w:val="nil"/>
              <w:bottom w:val="single" w:sz="4" w:space="0" w:color="auto"/>
              <w:right w:val="single" w:sz="8" w:space="0" w:color="auto"/>
            </w:tcBorders>
            <w:shd w:val="clear" w:color="auto" w:fill="auto"/>
            <w:vAlign w:val="center"/>
            <w:hideMark/>
          </w:tcPr>
          <w:p w14:paraId="31674336" w14:textId="77777777" w:rsidR="0009203B" w:rsidRDefault="0009203B" w:rsidP="00B44177">
            <w:pPr>
              <w:spacing w:after="0" w:line="240" w:lineRule="auto"/>
              <w:jc w:val="center"/>
              <w:rPr>
                <w:rFonts w:eastAsia="Times New Roman" w:cs="Calibri"/>
                <w:color w:val="000000"/>
                <w:sz w:val="24"/>
                <w:szCs w:val="24"/>
                <w:lang w:val="es-PE" w:eastAsia="es-PE"/>
              </w:rPr>
            </w:pPr>
          </w:p>
          <w:p w14:paraId="0C7E568E" w14:textId="77777777" w:rsidR="0009203B" w:rsidRDefault="0009203B" w:rsidP="00B44177">
            <w:pPr>
              <w:spacing w:after="0" w:line="240" w:lineRule="auto"/>
              <w:jc w:val="center"/>
              <w:rPr>
                <w:rFonts w:eastAsia="Times New Roman" w:cs="Calibri"/>
                <w:color w:val="000000"/>
                <w:sz w:val="24"/>
                <w:szCs w:val="24"/>
                <w:lang w:val="es-PE" w:eastAsia="es-PE"/>
              </w:rPr>
            </w:pPr>
          </w:p>
          <w:p w14:paraId="43302BC4" w14:textId="77777777" w:rsidR="0009203B" w:rsidRDefault="0009203B" w:rsidP="00B44177">
            <w:pPr>
              <w:spacing w:after="0" w:line="240" w:lineRule="auto"/>
              <w:jc w:val="center"/>
              <w:rPr>
                <w:rFonts w:eastAsia="Times New Roman" w:cs="Calibri"/>
                <w:color w:val="000000"/>
                <w:sz w:val="24"/>
                <w:szCs w:val="24"/>
                <w:lang w:val="es-PE" w:eastAsia="es-PE"/>
              </w:rPr>
            </w:pPr>
          </w:p>
          <w:p w14:paraId="234A8002" w14:textId="65CB4C04" w:rsidR="00B44177" w:rsidRPr="00B44177" w:rsidRDefault="00B44177" w:rsidP="00B44177">
            <w:pPr>
              <w:spacing w:after="0" w:line="240" w:lineRule="auto"/>
              <w:jc w:val="center"/>
              <w:rPr>
                <w:rFonts w:eastAsia="Times New Roman" w:cs="Calibri"/>
                <w:color w:val="000000"/>
                <w:sz w:val="24"/>
                <w:szCs w:val="24"/>
                <w:lang w:val="es-PE" w:eastAsia="es-PE"/>
              </w:rPr>
            </w:pPr>
            <w:r w:rsidRPr="00B44177">
              <w:rPr>
                <w:rFonts w:eastAsia="Times New Roman" w:cs="Calibri"/>
                <w:color w:val="000000"/>
                <w:sz w:val="24"/>
                <w:szCs w:val="24"/>
                <w:lang w:val="es-PE" w:eastAsia="es-PE"/>
              </w:rPr>
              <w:t> </w:t>
            </w:r>
          </w:p>
        </w:tc>
      </w:tr>
      <w:tr w:rsidR="00B44177" w:rsidRPr="00B44177" w14:paraId="07E0EA55" w14:textId="77777777" w:rsidTr="00D242A7">
        <w:trPr>
          <w:trHeight w:val="696"/>
        </w:trPr>
        <w:tc>
          <w:tcPr>
            <w:tcW w:w="364" w:type="dxa"/>
            <w:vMerge/>
            <w:tcBorders>
              <w:top w:val="nil"/>
              <w:left w:val="single" w:sz="8" w:space="0" w:color="auto"/>
              <w:bottom w:val="single" w:sz="8" w:space="0" w:color="000000"/>
              <w:right w:val="single" w:sz="4" w:space="0" w:color="auto"/>
            </w:tcBorders>
            <w:vAlign w:val="center"/>
            <w:hideMark/>
          </w:tcPr>
          <w:p w14:paraId="154D1FBA" w14:textId="77777777" w:rsidR="00B44177" w:rsidRPr="00B44177" w:rsidRDefault="00B44177" w:rsidP="00B44177">
            <w:pPr>
              <w:spacing w:after="0" w:line="240" w:lineRule="auto"/>
              <w:rPr>
                <w:rFonts w:eastAsia="Times New Roman" w:cs="Calibri"/>
                <w:color w:val="000000"/>
                <w:sz w:val="24"/>
                <w:szCs w:val="24"/>
                <w:lang w:val="es-PE" w:eastAsia="es-PE"/>
              </w:rPr>
            </w:pPr>
          </w:p>
        </w:tc>
        <w:tc>
          <w:tcPr>
            <w:tcW w:w="665"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4AC6D765" w14:textId="77777777" w:rsidR="00B44177" w:rsidRPr="00B44177" w:rsidRDefault="00B44177" w:rsidP="00B44177">
            <w:pPr>
              <w:spacing w:after="0" w:line="240" w:lineRule="auto"/>
              <w:jc w:val="center"/>
              <w:rPr>
                <w:rFonts w:eastAsia="Times New Roman" w:cs="Calibri"/>
                <w:color w:val="000000"/>
                <w:sz w:val="20"/>
                <w:szCs w:val="20"/>
                <w:lang w:val="es-PE" w:eastAsia="es-PE"/>
              </w:rPr>
            </w:pPr>
            <w:r w:rsidRPr="00B44177">
              <w:rPr>
                <w:rFonts w:eastAsia="Times New Roman" w:cs="Calibri"/>
                <w:color w:val="000000"/>
                <w:sz w:val="20"/>
                <w:szCs w:val="20"/>
                <w:lang w:val="es-PE" w:eastAsia="es-PE"/>
              </w:rPr>
              <w:t>6.2</w:t>
            </w:r>
          </w:p>
        </w:tc>
        <w:tc>
          <w:tcPr>
            <w:tcW w:w="8662" w:type="dxa"/>
            <w:gridSpan w:val="5"/>
            <w:tcBorders>
              <w:top w:val="single" w:sz="4" w:space="0" w:color="auto"/>
              <w:left w:val="nil"/>
              <w:bottom w:val="single" w:sz="4" w:space="0" w:color="auto"/>
              <w:right w:val="single" w:sz="8" w:space="0" w:color="auto"/>
            </w:tcBorders>
            <w:shd w:val="clear" w:color="auto" w:fill="auto"/>
            <w:vAlign w:val="center"/>
            <w:hideMark/>
          </w:tcPr>
          <w:p w14:paraId="494219B4" w14:textId="41DCE75A" w:rsidR="00B44177" w:rsidRPr="00B44177" w:rsidRDefault="00255A4B" w:rsidP="00B44177">
            <w:pPr>
              <w:spacing w:after="0" w:line="240" w:lineRule="auto"/>
              <w:rPr>
                <w:rFonts w:eastAsia="Times New Roman" w:cs="Calibri"/>
                <w:color w:val="000000"/>
                <w:sz w:val="24"/>
                <w:szCs w:val="24"/>
                <w:lang w:val="es-PE" w:eastAsia="es-PE"/>
              </w:rPr>
            </w:pPr>
            <w:r w:rsidRPr="00255A4B">
              <w:rPr>
                <w:rFonts w:eastAsia="Times New Roman" w:cs="Calibri"/>
                <w:color w:val="000000"/>
                <w:sz w:val="24"/>
                <w:szCs w:val="24"/>
                <w:lang w:val="es-PE" w:eastAsia="es-PE"/>
              </w:rPr>
              <w:t>(</w:t>
            </w:r>
            <w:proofErr w:type="spellStart"/>
            <w:r w:rsidRPr="00255A4B">
              <w:rPr>
                <w:rFonts w:eastAsia="Times New Roman" w:cs="Calibri"/>
                <w:color w:val="000000"/>
                <w:sz w:val="24"/>
                <w:szCs w:val="24"/>
                <w:lang w:val="es-PE" w:eastAsia="es-PE"/>
              </w:rPr>
              <w:t>ii</w:t>
            </w:r>
            <w:proofErr w:type="spellEnd"/>
            <w:r w:rsidRPr="00255A4B">
              <w:rPr>
                <w:rFonts w:eastAsia="Times New Roman" w:cs="Calibri"/>
                <w:color w:val="000000"/>
                <w:sz w:val="24"/>
                <w:szCs w:val="24"/>
                <w:lang w:val="es-PE" w:eastAsia="es-PE"/>
              </w:rPr>
              <w:t xml:space="preserve">) </w:t>
            </w:r>
            <w:r w:rsidR="00416492">
              <w:rPr>
                <w:rFonts w:eastAsia="Times New Roman" w:cs="Calibri"/>
                <w:color w:val="000000"/>
                <w:sz w:val="24"/>
                <w:szCs w:val="24"/>
                <w:u w:val="single"/>
                <w:lang w:val="es-PE" w:eastAsia="es-PE"/>
              </w:rPr>
              <w:t>DESCRIPCIÓN</w:t>
            </w:r>
            <w:r>
              <w:rPr>
                <w:rFonts w:eastAsia="Times New Roman" w:cs="Calibri"/>
                <w:color w:val="000000"/>
                <w:sz w:val="24"/>
                <w:szCs w:val="24"/>
                <w:u w:val="single"/>
                <w:lang w:val="es-PE" w:eastAsia="es-PE"/>
              </w:rPr>
              <w:t xml:space="preserve"> y/o </w:t>
            </w:r>
            <w:r w:rsidR="00416492">
              <w:rPr>
                <w:rFonts w:eastAsia="Times New Roman" w:cs="Calibri"/>
                <w:color w:val="000000"/>
                <w:sz w:val="24"/>
                <w:szCs w:val="24"/>
                <w:u w:val="single"/>
                <w:lang w:val="es-PE" w:eastAsia="es-PE"/>
              </w:rPr>
              <w:t xml:space="preserve">CARACTERÍSTICAS </w:t>
            </w:r>
            <w:r>
              <w:rPr>
                <w:rFonts w:eastAsia="Times New Roman" w:cs="Calibri"/>
                <w:color w:val="000000"/>
                <w:sz w:val="24"/>
                <w:szCs w:val="24"/>
                <w:u w:val="single"/>
                <w:lang w:val="es-PE" w:eastAsia="es-PE"/>
              </w:rPr>
              <w:t>del Proyecto (</w:t>
            </w:r>
            <w:r w:rsidR="00B44177" w:rsidRPr="00B44177">
              <w:rPr>
                <w:rFonts w:eastAsia="Times New Roman" w:cs="Calibri"/>
                <w:color w:val="000000"/>
                <w:sz w:val="24"/>
                <w:szCs w:val="24"/>
                <w:u w:val="single"/>
                <w:lang w:val="es-PE" w:eastAsia="es-PE"/>
              </w:rPr>
              <w:t>Objetivos Específicos):</w:t>
            </w:r>
            <w:r w:rsidR="00B44177" w:rsidRPr="00B44177">
              <w:rPr>
                <w:rFonts w:eastAsia="Times New Roman" w:cs="Calibri"/>
                <w:color w:val="000000"/>
                <w:sz w:val="24"/>
                <w:szCs w:val="24"/>
                <w:lang w:val="es-PE" w:eastAsia="es-PE"/>
              </w:rPr>
              <w:t xml:space="preserve"> (medios que permitan lograr el objetivo general)</w:t>
            </w:r>
          </w:p>
        </w:tc>
      </w:tr>
      <w:tr w:rsidR="00B44177" w:rsidRPr="00B44177" w14:paraId="72D93232" w14:textId="77777777" w:rsidTr="00D242A7">
        <w:trPr>
          <w:trHeight w:val="696"/>
        </w:trPr>
        <w:tc>
          <w:tcPr>
            <w:tcW w:w="364" w:type="dxa"/>
            <w:vMerge/>
            <w:tcBorders>
              <w:top w:val="nil"/>
              <w:left w:val="single" w:sz="8" w:space="0" w:color="auto"/>
              <w:bottom w:val="single" w:sz="8" w:space="0" w:color="000000"/>
              <w:right w:val="single" w:sz="4" w:space="0" w:color="auto"/>
            </w:tcBorders>
            <w:vAlign w:val="center"/>
            <w:hideMark/>
          </w:tcPr>
          <w:p w14:paraId="5A8A6D7C" w14:textId="77777777" w:rsidR="00B44177" w:rsidRPr="00B44177" w:rsidRDefault="00B44177" w:rsidP="00B44177">
            <w:pPr>
              <w:spacing w:after="0" w:line="240" w:lineRule="auto"/>
              <w:rPr>
                <w:rFonts w:eastAsia="Times New Roman" w:cs="Calibri"/>
                <w:color w:val="000000"/>
                <w:sz w:val="24"/>
                <w:szCs w:val="24"/>
                <w:lang w:val="es-PE" w:eastAsia="es-PE"/>
              </w:rPr>
            </w:pPr>
          </w:p>
        </w:tc>
        <w:tc>
          <w:tcPr>
            <w:tcW w:w="665" w:type="dxa"/>
            <w:vMerge/>
            <w:tcBorders>
              <w:top w:val="nil"/>
              <w:left w:val="single" w:sz="4" w:space="0" w:color="auto"/>
              <w:bottom w:val="single" w:sz="8" w:space="0" w:color="000000"/>
              <w:right w:val="single" w:sz="4" w:space="0" w:color="auto"/>
            </w:tcBorders>
            <w:vAlign w:val="center"/>
            <w:hideMark/>
          </w:tcPr>
          <w:p w14:paraId="0B970724" w14:textId="77777777" w:rsidR="00B44177" w:rsidRPr="00B44177" w:rsidRDefault="00B44177" w:rsidP="00B44177">
            <w:pPr>
              <w:spacing w:after="0" w:line="240" w:lineRule="auto"/>
              <w:rPr>
                <w:rFonts w:eastAsia="Times New Roman" w:cs="Calibri"/>
                <w:color w:val="000000"/>
                <w:sz w:val="20"/>
                <w:szCs w:val="20"/>
                <w:lang w:val="es-PE" w:eastAsia="es-PE"/>
              </w:rPr>
            </w:pPr>
          </w:p>
        </w:tc>
        <w:tc>
          <w:tcPr>
            <w:tcW w:w="8662" w:type="dxa"/>
            <w:gridSpan w:val="5"/>
            <w:tcBorders>
              <w:top w:val="single" w:sz="4" w:space="0" w:color="auto"/>
              <w:left w:val="nil"/>
              <w:bottom w:val="single" w:sz="4" w:space="0" w:color="auto"/>
              <w:right w:val="single" w:sz="8" w:space="0" w:color="auto"/>
            </w:tcBorders>
            <w:shd w:val="clear" w:color="auto" w:fill="auto"/>
            <w:vAlign w:val="center"/>
            <w:hideMark/>
          </w:tcPr>
          <w:p w14:paraId="22551C37" w14:textId="77777777" w:rsidR="0009203B" w:rsidRDefault="0009203B" w:rsidP="00B44177">
            <w:pPr>
              <w:spacing w:after="0" w:line="240" w:lineRule="auto"/>
              <w:jc w:val="center"/>
              <w:rPr>
                <w:rFonts w:eastAsia="Times New Roman" w:cs="Calibri"/>
                <w:color w:val="000000"/>
                <w:sz w:val="24"/>
                <w:szCs w:val="24"/>
                <w:lang w:val="es-PE" w:eastAsia="es-PE"/>
              </w:rPr>
            </w:pPr>
          </w:p>
          <w:p w14:paraId="3E57A826" w14:textId="77777777" w:rsidR="0009203B" w:rsidRDefault="0009203B" w:rsidP="00B44177">
            <w:pPr>
              <w:spacing w:after="0" w:line="240" w:lineRule="auto"/>
              <w:jc w:val="center"/>
              <w:rPr>
                <w:rFonts w:eastAsia="Times New Roman" w:cs="Calibri"/>
                <w:color w:val="000000"/>
                <w:sz w:val="24"/>
                <w:szCs w:val="24"/>
                <w:lang w:val="es-PE" w:eastAsia="es-PE"/>
              </w:rPr>
            </w:pPr>
          </w:p>
          <w:p w14:paraId="30B5B144" w14:textId="77777777" w:rsidR="0009203B" w:rsidRDefault="0009203B" w:rsidP="00B44177">
            <w:pPr>
              <w:spacing w:after="0" w:line="240" w:lineRule="auto"/>
              <w:jc w:val="center"/>
              <w:rPr>
                <w:rFonts w:eastAsia="Times New Roman" w:cs="Calibri"/>
                <w:color w:val="000000"/>
                <w:sz w:val="24"/>
                <w:szCs w:val="24"/>
                <w:lang w:val="es-PE" w:eastAsia="es-PE"/>
              </w:rPr>
            </w:pPr>
          </w:p>
          <w:p w14:paraId="3BF9A26E" w14:textId="43DA81E3" w:rsidR="00B44177" w:rsidRPr="00B44177" w:rsidRDefault="00B44177" w:rsidP="00B44177">
            <w:pPr>
              <w:spacing w:after="0" w:line="240" w:lineRule="auto"/>
              <w:jc w:val="center"/>
              <w:rPr>
                <w:rFonts w:eastAsia="Times New Roman" w:cs="Calibri"/>
                <w:color w:val="000000"/>
                <w:sz w:val="24"/>
                <w:szCs w:val="24"/>
                <w:lang w:val="es-PE" w:eastAsia="es-PE"/>
              </w:rPr>
            </w:pPr>
            <w:r w:rsidRPr="00B44177">
              <w:rPr>
                <w:rFonts w:eastAsia="Times New Roman" w:cs="Calibri"/>
                <w:color w:val="000000"/>
                <w:sz w:val="24"/>
                <w:szCs w:val="24"/>
                <w:lang w:val="es-PE" w:eastAsia="es-PE"/>
              </w:rPr>
              <w:t> </w:t>
            </w:r>
          </w:p>
        </w:tc>
      </w:tr>
      <w:tr w:rsidR="00B44177" w:rsidRPr="00B44177" w14:paraId="415295DA" w14:textId="77777777" w:rsidTr="00D242A7">
        <w:trPr>
          <w:trHeight w:val="696"/>
        </w:trPr>
        <w:tc>
          <w:tcPr>
            <w:tcW w:w="364" w:type="dxa"/>
            <w:vMerge/>
            <w:tcBorders>
              <w:top w:val="nil"/>
              <w:left w:val="single" w:sz="8" w:space="0" w:color="auto"/>
              <w:bottom w:val="single" w:sz="8" w:space="0" w:color="auto"/>
              <w:right w:val="single" w:sz="4" w:space="0" w:color="auto"/>
            </w:tcBorders>
            <w:vAlign w:val="center"/>
            <w:hideMark/>
          </w:tcPr>
          <w:p w14:paraId="54BA0CA6" w14:textId="77777777" w:rsidR="00B44177" w:rsidRPr="00B44177" w:rsidRDefault="00B44177" w:rsidP="00B44177">
            <w:pPr>
              <w:spacing w:after="0" w:line="240" w:lineRule="auto"/>
              <w:rPr>
                <w:rFonts w:eastAsia="Times New Roman" w:cs="Calibri"/>
                <w:color w:val="000000"/>
                <w:sz w:val="24"/>
                <w:szCs w:val="24"/>
                <w:lang w:val="es-PE" w:eastAsia="es-PE"/>
              </w:rPr>
            </w:pPr>
          </w:p>
        </w:tc>
        <w:tc>
          <w:tcPr>
            <w:tcW w:w="665" w:type="dxa"/>
            <w:vMerge/>
            <w:tcBorders>
              <w:top w:val="nil"/>
              <w:left w:val="single" w:sz="4" w:space="0" w:color="auto"/>
              <w:bottom w:val="single" w:sz="8" w:space="0" w:color="auto"/>
              <w:right w:val="single" w:sz="4" w:space="0" w:color="auto"/>
            </w:tcBorders>
            <w:vAlign w:val="center"/>
            <w:hideMark/>
          </w:tcPr>
          <w:p w14:paraId="00841C5E" w14:textId="77777777" w:rsidR="00B44177" w:rsidRPr="00B44177" w:rsidRDefault="00B44177" w:rsidP="00B44177">
            <w:pPr>
              <w:spacing w:after="0" w:line="240" w:lineRule="auto"/>
              <w:rPr>
                <w:rFonts w:eastAsia="Times New Roman" w:cs="Calibri"/>
                <w:color w:val="000000"/>
                <w:sz w:val="20"/>
                <w:szCs w:val="20"/>
                <w:lang w:val="es-PE" w:eastAsia="es-PE"/>
              </w:rPr>
            </w:pPr>
          </w:p>
        </w:tc>
        <w:tc>
          <w:tcPr>
            <w:tcW w:w="8662" w:type="dxa"/>
            <w:gridSpan w:val="5"/>
            <w:tcBorders>
              <w:top w:val="single" w:sz="4" w:space="0" w:color="auto"/>
              <w:left w:val="nil"/>
              <w:bottom w:val="single" w:sz="8" w:space="0" w:color="auto"/>
              <w:right w:val="single" w:sz="8" w:space="0" w:color="auto"/>
            </w:tcBorders>
            <w:shd w:val="clear" w:color="auto" w:fill="auto"/>
            <w:vAlign w:val="center"/>
            <w:hideMark/>
          </w:tcPr>
          <w:p w14:paraId="25CB779C" w14:textId="1667379E" w:rsidR="00B44177" w:rsidRDefault="00B44177" w:rsidP="00B44177">
            <w:pPr>
              <w:spacing w:after="0" w:line="240" w:lineRule="auto"/>
              <w:rPr>
                <w:rFonts w:eastAsia="Times New Roman" w:cs="Calibri"/>
                <w:color w:val="000000"/>
                <w:sz w:val="24"/>
                <w:szCs w:val="24"/>
                <w:lang w:val="es-PE" w:eastAsia="es-PE"/>
              </w:rPr>
            </w:pPr>
            <w:r w:rsidRPr="00255A4B">
              <w:rPr>
                <w:rFonts w:eastAsia="Times New Roman" w:cs="Calibri"/>
                <w:color w:val="000000"/>
                <w:sz w:val="24"/>
                <w:szCs w:val="24"/>
                <w:lang w:val="es-PE" w:eastAsia="es-PE"/>
              </w:rPr>
              <w:t>(</w:t>
            </w:r>
            <w:proofErr w:type="spellStart"/>
            <w:r w:rsidR="00255A4B" w:rsidRPr="00255A4B">
              <w:rPr>
                <w:rFonts w:eastAsia="Times New Roman" w:cs="Calibri"/>
                <w:color w:val="000000"/>
                <w:sz w:val="24"/>
                <w:szCs w:val="24"/>
                <w:lang w:val="es-PE" w:eastAsia="es-PE"/>
              </w:rPr>
              <w:t>i</w:t>
            </w:r>
            <w:r w:rsidRPr="00255A4B">
              <w:rPr>
                <w:rFonts w:eastAsia="Times New Roman" w:cs="Calibri"/>
                <w:color w:val="000000"/>
                <w:sz w:val="24"/>
                <w:szCs w:val="24"/>
                <w:lang w:val="es-PE" w:eastAsia="es-PE"/>
              </w:rPr>
              <w:t>ii</w:t>
            </w:r>
            <w:proofErr w:type="spellEnd"/>
            <w:r w:rsidRPr="00255A4B">
              <w:rPr>
                <w:rFonts w:eastAsia="Times New Roman" w:cs="Calibri"/>
                <w:color w:val="000000"/>
                <w:sz w:val="24"/>
                <w:szCs w:val="24"/>
                <w:lang w:val="es-PE" w:eastAsia="es-PE"/>
              </w:rPr>
              <w:t xml:space="preserve">) </w:t>
            </w:r>
            <w:r w:rsidRPr="00B44177">
              <w:rPr>
                <w:rFonts w:eastAsia="Times New Roman" w:cs="Calibri"/>
                <w:color w:val="000000"/>
                <w:sz w:val="24"/>
                <w:szCs w:val="24"/>
                <w:u w:val="single"/>
                <w:lang w:val="es-PE" w:eastAsia="es-PE"/>
              </w:rPr>
              <w:t xml:space="preserve">SERVICIOS </w:t>
            </w:r>
            <w:r w:rsidR="00D242A7">
              <w:rPr>
                <w:rFonts w:eastAsia="Times New Roman" w:cs="Calibri"/>
                <w:color w:val="000000"/>
                <w:sz w:val="24"/>
                <w:szCs w:val="24"/>
                <w:u w:val="single"/>
                <w:lang w:val="es-PE" w:eastAsia="es-PE"/>
              </w:rPr>
              <w:t xml:space="preserve">Y/O BIENES </w:t>
            </w:r>
            <w:r w:rsidRPr="00B44177">
              <w:rPr>
                <w:rFonts w:eastAsia="Times New Roman" w:cs="Calibri"/>
                <w:color w:val="000000"/>
                <w:sz w:val="24"/>
                <w:szCs w:val="24"/>
                <w:u w:val="single"/>
                <w:lang w:val="es-PE" w:eastAsia="es-PE"/>
              </w:rPr>
              <w:t>que obtendrá la Población</w:t>
            </w:r>
            <w:r w:rsidR="00255A4B">
              <w:rPr>
                <w:rFonts w:eastAsia="Times New Roman" w:cs="Calibri"/>
                <w:color w:val="000000"/>
                <w:sz w:val="24"/>
                <w:szCs w:val="24"/>
                <w:u w:val="single"/>
                <w:lang w:val="es-PE" w:eastAsia="es-PE"/>
              </w:rPr>
              <w:t xml:space="preserve"> luego de </w:t>
            </w:r>
            <w:proofErr w:type="spellStart"/>
            <w:r w:rsidR="00255A4B">
              <w:rPr>
                <w:rFonts w:eastAsia="Times New Roman" w:cs="Calibri"/>
                <w:color w:val="000000"/>
                <w:sz w:val="24"/>
                <w:szCs w:val="24"/>
                <w:u w:val="single"/>
                <w:lang w:val="es-PE" w:eastAsia="es-PE"/>
              </w:rPr>
              <w:t>Concluído</w:t>
            </w:r>
            <w:proofErr w:type="spellEnd"/>
            <w:r w:rsidR="00255A4B">
              <w:rPr>
                <w:rFonts w:eastAsia="Times New Roman" w:cs="Calibri"/>
                <w:color w:val="000000"/>
                <w:sz w:val="24"/>
                <w:szCs w:val="24"/>
                <w:u w:val="single"/>
                <w:lang w:val="es-PE" w:eastAsia="es-PE"/>
              </w:rPr>
              <w:t xml:space="preserve"> el Proyecto</w:t>
            </w:r>
            <w:r w:rsidRPr="00B44177">
              <w:rPr>
                <w:rFonts w:eastAsia="Times New Roman" w:cs="Calibri"/>
                <w:color w:val="000000"/>
                <w:sz w:val="24"/>
                <w:szCs w:val="24"/>
                <w:lang w:val="es-PE" w:eastAsia="es-PE"/>
              </w:rPr>
              <w:t xml:space="preserve">: </w:t>
            </w:r>
            <w:r w:rsidRPr="00B44177">
              <w:rPr>
                <w:rFonts w:eastAsia="Times New Roman" w:cs="Calibri"/>
                <w:color w:val="000000"/>
                <w:sz w:val="20"/>
                <w:szCs w:val="20"/>
                <w:lang w:val="es-PE" w:eastAsia="es-PE"/>
              </w:rPr>
              <w:t>(Resultado del Proyecto)</w:t>
            </w:r>
            <w:r w:rsidRPr="00B44177">
              <w:rPr>
                <w:rFonts w:eastAsia="Times New Roman" w:cs="Calibri"/>
                <w:color w:val="000000"/>
                <w:sz w:val="24"/>
                <w:szCs w:val="24"/>
                <w:lang w:val="es-PE" w:eastAsia="es-PE"/>
              </w:rPr>
              <w:br/>
            </w:r>
          </w:p>
          <w:p w14:paraId="7EDB154F" w14:textId="77777777" w:rsidR="00D242A7" w:rsidRDefault="00D242A7" w:rsidP="00B44177">
            <w:pPr>
              <w:spacing w:after="0" w:line="240" w:lineRule="auto"/>
              <w:rPr>
                <w:rFonts w:eastAsia="Times New Roman" w:cs="Calibri"/>
                <w:color w:val="000000"/>
                <w:sz w:val="24"/>
                <w:szCs w:val="24"/>
                <w:lang w:val="es-PE" w:eastAsia="es-PE"/>
              </w:rPr>
            </w:pPr>
          </w:p>
          <w:p w14:paraId="6740F061" w14:textId="09B84FD3" w:rsidR="00D242A7" w:rsidRPr="00B44177" w:rsidRDefault="00D242A7" w:rsidP="00B44177">
            <w:pPr>
              <w:spacing w:after="0" w:line="240" w:lineRule="auto"/>
              <w:rPr>
                <w:rFonts w:eastAsia="Times New Roman" w:cs="Calibri"/>
                <w:color w:val="000000"/>
                <w:sz w:val="24"/>
                <w:szCs w:val="24"/>
                <w:u w:val="single"/>
                <w:lang w:val="es-PE" w:eastAsia="es-PE"/>
              </w:rPr>
            </w:pPr>
          </w:p>
        </w:tc>
      </w:tr>
      <w:tr w:rsidR="00255A4B" w:rsidRPr="00B44177" w14:paraId="19C1E56A" w14:textId="77777777" w:rsidTr="00CF5C32">
        <w:trPr>
          <w:trHeight w:val="634"/>
        </w:trPr>
        <w:tc>
          <w:tcPr>
            <w:tcW w:w="364" w:type="dxa"/>
            <w:tcBorders>
              <w:top w:val="nil"/>
              <w:left w:val="single" w:sz="8" w:space="0" w:color="auto"/>
              <w:bottom w:val="single" w:sz="8" w:space="0" w:color="auto"/>
              <w:right w:val="single" w:sz="4" w:space="0" w:color="auto"/>
            </w:tcBorders>
            <w:shd w:val="clear" w:color="auto" w:fill="auto"/>
            <w:noWrap/>
            <w:vAlign w:val="center"/>
            <w:hideMark/>
          </w:tcPr>
          <w:p w14:paraId="2085583F" w14:textId="6B411012" w:rsidR="00255A4B" w:rsidRPr="00B44177" w:rsidRDefault="00255A4B" w:rsidP="00CF6A7D">
            <w:pPr>
              <w:spacing w:after="0" w:line="240" w:lineRule="auto"/>
              <w:jc w:val="center"/>
              <w:rPr>
                <w:rFonts w:eastAsia="Times New Roman" w:cs="Calibri"/>
                <w:color w:val="000000"/>
                <w:sz w:val="24"/>
                <w:szCs w:val="24"/>
                <w:lang w:val="es-PE" w:eastAsia="es-PE"/>
              </w:rPr>
            </w:pPr>
            <w:r>
              <w:rPr>
                <w:rFonts w:eastAsia="Times New Roman" w:cs="Calibri"/>
                <w:color w:val="000000"/>
                <w:sz w:val="24"/>
                <w:szCs w:val="24"/>
                <w:lang w:eastAsia="es-PE"/>
              </w:rPr>
              <w:t>7</w:t>
            </w:r>
          </w:p>
        </w:tc>
        <w:tc>
          <w:tcPr>
            <w:tcW w:w="6675" w:type="dxa"/>
            <w:gridSpan w:val="4"/>
            <w:tcBorders>
              <w:top w:val="nil"/>
              <w:left w:val="nil"/>
              <w:bottom w:val="single" w:sz="8" w:space="0" w:color="auto"/>
              <w:right w:val="single" w:sz="4" w:space="0" w:color="auto"/>
            </w:tcBorders>
            <w:shd w:val="clear" w:color="auto" w:fill="auto"/>
            <w:vAlign w:val="center"/>
            <w:hideMark/>
          </w:tcPr>
          <w:p w14:paraId="26AA8B20" w14:textId="4DA355A1" w:rsidR="00255A4B" w:rsidRPr="00B44177" w:rsidRDefault="00255A4B" w:rsidP="00255A4B">
            <w:pPr>
              <w:spacing w:after="0" w:line="240" w:lineRule="auto"/>
              <w:jc w:val="both"/>
              <w:rPr>
                <w:rFonts w:eastAsia="Times New Roman" w:cs="Calibri"/>
                <w:color w:val="000000"/>
                <w:sz w:val="24"/>
                <w:szCs w:val="24"/>
                <w:lang w:val="es-PE" w:eastAsia="es-PE"/>
              </w:rPr>
            </w:pPr>
            <w:r>
              <w:rPr>
                <w:rFonts w:eastAsia="Times New Roman" w:cs="Calibri"/>
                <w:b/>
                <w:bCs/>
                <w:color w:val="000000"/>
                <w:sz w:val="24"/>
                <w:szCs w:val="24"/>
                <w:lang w:val="es-PE" w:eastAsia="es-PE"/>
              </w:rPr>
              <w:t>¿</w:t>
            </w:r>
            <w:r w:rsidRPr="00D242A7">
              <w:rPr>
                <w:rFonts w:eastAsia="Times New Roman" w:cs="Calibri"/>
                <w:b/>
                <w:bCs/>
                <w:color w:val="000000"/>
                <w:sz w:val="24"/>
                <w:szCs w:val="24"/>
                <w:lang w:val="es-PE" w:eastAsia="es-PE"/>
              </w:rPr>
              <w:t>Tiene cofinanciamiento de la</w:t>
            </w:r>
            <w:r>
              <w:rPr>
                <w:rFonts w:eastAsia="Times New Roman" w:cs="Calibri"/>
                <w:b/>
                <w:bCs/>
                <w:color w:val="000000"/>
                <w:sz w:val="24"/>
                <w:szCs w:val="24"/>
                <w:lang w:val="es-PE" w:eastAsia="es-PE"/>
              </w:rPr>
              <w:t xml:space="preserve"> </w:t>
            </w:r>
            <w:r w:rsidRPr="00D242A7">
              <w:rPr>
                <w:rFonts w:eastAsia="Times New Roman" w:cs="Calibri"/>
                <w:b/>
                <w:bCs/>
                <w:color w:val="000000"/>
                <w:sz w:val="24"/>
                <w:szCs w:val="24"/>
                <w:lang w:val="es-PE" w:eastAsia="es-PE"/>
              </w:rPr>
              <w:t>misma población o de otras</w:t>
            </w:r>
            <w:r>
              <w:rPr>
                <w:rFonts w:eastAsia="Times New Roman" w:cs="Calibri"/>
                <w:b/>
                <w:bCs/>
                <w:color w:val="000000"/>
                <w:sz w:val="24"/>
                <w:szCs w:val="24"/>
                <w:lang w:val="es-PE" w:eastAsia="es-PE"/>
              </w:rPr>
              <w:t xml:space="preserve"> </w:t>
            </w:r>
            <w:r w:rsidRPr="00D242A7">
              <w:rPr>
                <w:rFonts w:eastAsia="Times New Roman" w:cs="Calibri"/>
                <w:b/>
                <w:bCs/>
                <w:color w:val="000000"/>
                <w:sz w:val="24"/>
                <w:szCs w:val="24"/>
                <w:lang w:val="es-PE" w:eastAsia="es-PE"/>
              </w:rPr>
              <w:t>fuentes nacionales e</w:t>
            </w:r>
            <w:r>
              <w:rPr>
                <w:rFonts w:eastAsia="Times New Roman" w:cs="Calibri"/>
                <w:b/>
                <w:bCs/>
                <w:color w:val="000000"/>
                <w:sz w:val="24"/>
                <w:szCs w:val="24"/>
                <w:lang w:val="es-PE" w:eastAsia="es-PE"/>
              </w:rPr>
              <w:t xml:space="preserve"> </w:t>
            </w:r>
            <w:r w:rsidRPr="00D242A7">
              <w:rPr>
                <w:rFonts w:eastAsia="Times New Roman" w:cs="Calibri"/>
                <w:b/>
                <w:bCs/>
                <w:color w:val="000000"/>
                <w:sz w:val="24"/>
                <w:szCs w:val="24"/>
                <w:lang w:val="es-PE" w:eastAsia="es-PE"/>
              </w:rPr>
              <w:t>Internacionales</w:t>
            </w:r>
            <w:r>
              <w:rPr>
                <w:rFonts w:eastAsia="Times New Roman" w:cs="Calibri"/>
                <w:b/>
                <w:bCs/>
                <w:color w:val="000000"/>
                <w:sz w:val="24"/>
                <w:szCs w:val="24"/>
                <w:lang w:val="es-PE" w:eastAsia="es-PE"/>
              </w:rPr>
              <w:t>?</w:t>
            </w:r>
          </w:p>
        </w:tc>
        <w:tc>
          <w:tcPr>
            <w:tcW w:w="1326" w:type="dxa"/>
            <w:tcBorders>
              <w:top w:val="nil"/>
              <w:left w:val="nil"/>
              <w:bottom w:val="single" w:sz="8" w:space="0" w:color="auto"/>
              <w:right w:val="single" w:sz="4" w:space="0" w:color="auto"/>
            </w:tcBorders>
            <w:shd w:val="clear" w:color="auto" w:fill="auto"/>
            <w:vAlign w:val="center"/>
            <w:hideMark/>
          </w:tcPr>
          <w:p w14:paraId="77A804EB" w14:textId="6BA9E777" w:rsidR="00255A4B" w:rsidRPr="00B44177" w:rsidRDefault="00255A4B" w:rsidP="00255A4B">
            <w:pPr>
              <w:spacing w:after="0" w:line="240" w:lineRule="auto"/>
              <w:jc w:val="center"/>
              <w:rPr>
                <w:rFonts w:eastAsia="Times New Roman" w:cs="Calibri"/>
                <w:color w:val="000000"/>
                <w:sz w:val="24"/>
                <w:szCs w:val="24"/>
                <w:lang w:val="es-PE" w:eastAsia="es-PE"/>
              </w:rPr>
            </w:pPr>
            <w:r>
              <w:rPr>
                <w:rFonts w:eastAsia="Times New Roman" w:cs="Calibri"/>
                <w:color w:val="000000"/>
                <w:sz w:val="24"/>
                <w:szCs w:val="24"/>
                <w:lang w:val="es-PE" w:eastAsia="es-PE"/>
              </w:rPr>
              <w:t>NO</w:t>
            </w:r>
          </w:p>
        </w:tc>
        <w:tc>
          <w:tcPr>
            <w:tcW w:w="1326" w:type="dxa"/>
            <w:tcBorders>
              <w:top w:val="nil"/>
              <w:left w:val="nil"/>
              <w:bottom w:val="single" w:sz="8" w:space="0" w:color="auto"/>
              <w:right w:val="single" w:sz="8" w:space="0" w:color="000000"/>
            </w:tcBorders>
            <w:shd w:val="clear" w:color="auto" w:fill="auto"/>
            <w:vAlign w:val="center"/>
            <w:hideMark/>
          </w:tcPr>
          <w:p w14:paraId="03D1915A" w14:textId="537B613E" w:rsidR="00255A4B" w:rsidRPr="00B44177" w:rsidRDefault="00255A4B" w:rsidP="00CF6A7D">
            <w:pPr>
              <w:spacing w:after="0" w:line="240" w:lineRule="auto"/>
              <w:jc w:val="center"/>
              <w:rPr>
                <w:rFonts w:eastAsia="Times New Roman" w:cs="Calibri"/>
                <w:color w:val="000000"/>
                <w:sz w:val="24"/>
                <w:szCs w:val="24"/>
                <w:lang w:val="es-PE" w:eastAsia="es-PE"/>
              </w:rPr>
            </w:pPr>
            <w:r>
              <w:rPr>
                <w:rFonts w:eastAsia="Times New Roman" w:cs="Calibri"/>
                <w:color w:val="000000"/>
                <w:sz w:val="24"/>
                <w:szCs w:val="24"/>
                <w:lang w:val="es-PE" w:eastAsia="es-PE"/>
              </w:rPr>
              <w:t>SÍ</w:t>
            </w:r>
          </w:p>
        </w:tc>
      </w:tr>
      <w:tr w:rsidR="00B44177" w:rsidRPr="00B44177" w14:paraId="5E4F8E11" w14:textId="77777777" w:rsidTr="00D242A7">
        <w:trPr>
          <w:trHeight w:val="634"/>
        </w:trPr>
        <w:tc>
          <w:tcPr>
            <w:tcW w:w="364" w:type="dxa"/>
            <w:tcBorders>
              <w:top w:val="nil"/>
              <w:left w:val="single" w:sz="8" w:space="0" w:color="auto"/>
              <w:bottom w:val="single" w:sz="8" w:space="0" w:color="auto"/>
              <w:right w:val="single" w:sz="4" w:space="0" w:color="auto"/>
            </w:tcBorders>
            <w:shd w:val="clear" w:color="auto" w:fill="auto"/>
            <w:noWrap/>
            <w:vAlign w:val="center"/>
            <w:hideMark/>
          </w:tcPr>
          <w:p w14:paraId="4C54FE26" w14:textId="77777777" w:rsidR="00B44177" w:rsidRPr="00B44177" w:rsidRDefault="00B44177" w:rsidP="00B44177">
            <w:pPr>
              <w:spacing w:after="0" w:line="240" w:lineRule="auto"/>
              <w:jc w:val="center"/>
              <w:rPr>
                <w:rFonts w:eastAsia="Times New Roman" w:cs="Calibri"/>
                <w:color w:val="000000"/>
                <w:sz w:val="24"/>
                <w:szCs w:val="24"/>
                <w:lang w:val="es-PE" w:eastAsia="es-PE"/>
              </w:rPr>
            </w:pPr>
            <w:r w:rsidRPr="00B44177">
              <w:rPr>
                <w:rFonts w:eastAsia="Times New Roman" w:cs="Calibri"/>
                <w:color w:val="000000"/>
                <w:sz w:val="24"/>
                <w:szCs w:val="24"/>
                <w:lang w:eastAsia="es-PE"/>
              </w:rPr>
              <w:t>8</w:t>
            </w:r>
          </w:p>
        </w:tc>
        <w:tc>
          <w:tcPr>
            <w:tcW w:w="3971" w:type="dxa"/>
            <w:gridSpan w:val="2"/>
            <w:tcBorders>
              <w:top w:val="nil"/>
              <w:left w:val="nil"/>
              <w:bottom w:val="single" w:sz="8" w:space="0" w:color="auto"/>
              <w:right w:val="single" w:sz="4" w:space="0" w:color="auto"/>
            </w:tcBorders>
            <w:shd w:val="clear" w:color="auto" w:fill="auto"/>
            <w:vAlign w:val="center"/>
            <w:hideMark/>
          </w:tcPr>
          <w:p w14:paraId="73A6D098" w14:textId="1538A071" w:rsidR="00B44177" w:rsidRPr="00B44177" w:rsidRDefault="00B44177" w:rsidP="00B44177">
            <w:pPr>
              <w:spacing w:after="0" w:line="240" w:lineRule="auto"/>
              <w:rPr>
                <w:rFonts w:eastAsia="Times New Roman" w:cs="Calibri"/>
                <w:b/>
                <w:bCs/>
                <w:color w:val="000000"/>
                <w:sz w:val="24"/>
                <w:szCs w:val="24"/>
                <w:lang w:val="es-PE" w:eastAsia="es-PE"/>
              </w:rPr>
            </w:pPr>
            <w:r w:rsidRPr="00B44177">
              <w:rPr>
                <w:rFonts w:eastAsia="Times New Roman" w:cs="Calibri"/>
                <w:b/>
                <w:bCs/>
                <w:color w:val="000000"/>
                <w:sz w:val="24"/>
                <w:szCs w:val="24"/>
                <w:lang w:val="es-PE" w:eastAsia="es-PE"/>
              </w:rPr>
              <w:t xml:space="preserve">Estado Técnico del Proyecto </w:t>
            </w:r>
            <w:r w:rsidRPr="00B44177">
              <w:rPr>
                <w:rFonts w:eastAsia="Times New Roman" w:cs="Calibri"/>
                <w:color w:val="000000"/>
                <w:sz w:val="20"/>
                <w:szCs w:val="20"/>
                <w:lang w:val="es-PE" w:eastAsia="es-PE"/>
              </w:rPr>
              <w:t xml:space="preserve">Marcar </w:t>
            </w:r>
            <w:r w:rsidR="00EA1C55">
              <w:rPr>
                <w:rFonts w:eastAsia="Times New Roman" w:cs="Calibri"/>
                <w:color w:val="000000"/>
                <w:sz w:val="20"/>
                <w:szCs w:val="20"/>
                <w:lang w:val="es-PE" w:eastAsia="es-PE"/>
              </w:rPr>
              <w:t>(</w:t>
            </w:r>
            <w:r w:rsidRPr="00B44177">
              <w:rPr>
                <w:rFonts w:eastAsia="Times New Roman" w:cs="Calibri"/>
                <w:color w:val="000000"/>
                <w:sz w:val="20"/>
                <w:szCs w:val="20"/>
                <w:lang w:val="es-PE" w:eastAsia="es-PE"/>
              </w:rPr>
              <w:t>X)</w:t>
            </w:r>
          </w:p>
        </w:tc>
        <w:tc>
          <w:tcPr>
            <w:tcW w:w="1325" w:type="dxa"/>
            <w:tcBorders>
              <w:top w:val="nil"/>
              <w:left w:val="nil"/>
              <w:bottom w:val="single" w:sz="8" w:space="0" w:color="auto"/>
              <w:right w:val="single" w:sz="4" w:space="0" w:color="auto"/>
            </w:tcBorders>
            <w:shd w:val="clear" w:color="auto" w:fill="auto"/>
            <w:vAlign w:val="center"/>
            <w:hideMark/>
          </w:tcPr>
          <w:p w14:paraId="619D3A6C" w14:textId="77777777" w:rsidR="00B44177" w:rsidRPr="00B44177" w:rsidRDefault="00B44177" w:rsidP="00B44177">
            <w:pPr>
              <w:spacing w:after="0" w:line="240" w:lineRule="auto"/>
              <w:jc w:val="center"/>
              <w:rPr>
                <w:rFonts w:eastAsia="Times New Roman" w:cs="Calibri"/>
                <w:color w:val="000000"/>
                <w:sz w:val="24"/>
                <w:szCs w:val="24"/>
                <w:lang w:val="es-PE" w:eastAsia="es-PE"/>
              </w:rPr>
            </w:pPr>
            <w:r w:rsidRPr="00B44177">
              <w:rPr>
                <w:rFonts w:eastAsia="Times New Roman" w:cs="Calibri"/>
                <w:color w:val="000000"/>
                <w:sz w:val="24"/>
                <w:szCs w:val="24"/>
                <w:lang w:val="es-PE" w:eastAsia="es-PE"/>
              </w:rPr>
              <w:t>Idea</w:t>
            </w:r>
          </w:p>
        </w:tc>
        <w:tc>
          <w:tcPr>
            <w:tcW w:w="1379" w:type="dxa"/>
            <w:tcBorders>
              <w:top w:val="nil"/>
              <w:left w:val="nil"/>
              <w:bottom w:val="single" w:sz="8" w:space="0" w:color="auto"/>
              <w:right w:val="single" w:sz="4" w:space="0" w:color="auto"/>
            </w:tcBorders>
            <w:shd w:val="clear" w:color="auto" w:fill="auto"/>
            <w:vAlign w:val="center"/>
            <w:hideMark/>
          </w:tcPr>
          <w:p w14:paraId="67D72DF4" w14:textId="77777777" w:rsidR="00B44177" w:rsidRPr="00B44177" w:rsidRDefault="00B44177" w:rsidP="00B44177">
            <w:pPr>
              <w:spacing w:after="0" w:line="240" w:lineRule="auto"/>
              <w:jc w:val="center"/>
              <w:rPr>
                <w:rFonts w:eastAsia="Times New Roman" w:cs="Calibri"/>
                <w:color w:val="000000"/>
                <w:sz w:val="24"/>
                <w:szCs w:val="24"/>
                <w:lang w:val="es-PE" w:eastAsia="es-PE"/>
              </w:rPr>
            </w:pPr>
            <w:r w:rsidRPr="00B44177">
              <w:rPr>
                <w:rFonts w:eastAsia="Times New Roman" w:cs="Calibri"/>
                <w:color w:val="000000"/>
                <w:sz w:val="24"/>
                <w:szCs w:val="24"/>
                <w:lang w:val="es-PE" w:eastAsia="es-PE"/>
              </w:rPr>
              <w:t>Formulación</w:t>
            </w:r>
          </w:p>
        </w:tc>
        <w:tc>
          <w:tcPr>
            <w:tcW w:w="1326" w:type="dxa"/>
            <w:tcBorders>
              <w:top w:val="nil"/>
              <w:left w:val="nil"/>
              <w:bottom w:val="single" w:sz="8" w:space="0" w:color="auto"/>
              <w:right w:val="single" w:sz="4" w:space="0" w:color="auto"/>
            </w:tcBorders>
            <w:shd w:val="clear" w:color="auto" w:fill="auto"/>
            <w:vAlign w:val="center"/>
            <w:hideMark/>
          </w:tcPr>
          <w:p w14:paraId="450AD8FC" w14:textId="77777777" w:rsidR="00B44177" w:rsidRPr="00B44177" w:rsidRDefault="00B44177" w:rsidP="00B44177">
            <w:pPr>
              <w:spacing w:after="0" w:line="240" w:lineRule="auto"/>
              <w:jc w:val="center"/>
              <w:rPr>
                <w:rFonts w:eastAsia="Times New Roman" w:cs="Calibri"/>
                <w:color w:val="000000"/>
                <w:sz w:val="24"/>
                <w:szCs w:val="24"/>
                <w:lang w:val="es-PE" w:eastAsia="es-PE"/>
              </w:rPr>
            </w:pPr>
            <w:r w:rsidRPr="00B44177">
              <w:rPr>
                <w:rFonts w:eastAsia="Times New Roman" w:cs="Calibri"/>
                <w:color w:val="000000"/>
                <w:sz w:val="24"/>
                <w:szCs w:val="24"/>
                <w:lang w:val="es-PE" w:eastAsia="es-PE"/>
              </w:rPr>
              <w:t>Viable (</w:t>
            </w:r>
            <w:proofErr w:type="spellStart"/>
            <w:r w:rsidRPr="00B44177">
              <w:rPr>
                <w:rFonts w:eastAsia="Times New Roman" w:cs="Calibri"/>
                <w:color w:val="000000"/>
                <w:sz w:val="24"/>
                <w:szCs w:val="24"/>
                <w:lang w:val="es-PE" w:eastAsia="es-PE"/>
              </w:rPr>
              <w:t>Cód</w:t>
            </w:r>
            <w:proofErr w:type="spellEnd"/>
            <w:r w:rsidRPr="00B44177">
              <w:rPr>
                <w:rFonts w:eastAsia="Times New Roman" w:cs="Calibri"/>
                <w:color w:val="000000"/>
                <w:sz w:val="24"/>
                <w:szCs w:val="24"/>
                <w:lang w:val="es-PE" w:eastAsia="es-PE"/>
              </w:rPr>
              <w:t>)</w:t>
            </w:r>
          </w:p>
        </w:tc>
        <w:tc>
          <w:tcPr>
            <w:tcW w:w="1326" w:type="dxa"/>
            <w:tcBorders>
              <w:top w:val="nil"/>
              <w:left w:val="nil"/>
              <w:bottom w:val="single" w:sz="8" w:space="0" w:color="auto"/>
              <w:right w:val="single" w:sz="8" w:space="0" w:color="000000"/>
            </w:tcBorders>
            <w:shd w:val="clear" w:color="auto" w:fill="auto"/>
            <w:vAlign w:val="center"/>
            <w:hideMark/>
          </w:tcPr>
          <w:p w14:paraId="4C33123D" w14:textId="77777777" w:rsidR="00B44177" w:rsidRPr="00B44177" w:rsidRDefault="00B44177" w:rsidP="00B44177">
            <w:pPr>
              <w:spacing w:after="0" w:line="240" w:lineRule="auto"/>
              <w:jc w:val="center"/>
              <w:rPr>
                <w:rFonts w:eastAsia="Times New Roman" w:cs="Calibri"/>
                <w:color w:val="000000"/>
                <w:sz w:val="24"/>
                <w:szCs w:val="24"/>
                <w:lang w:val="es-PE" w:eastAsia="es-PE"/>
              </w:rPr>
            </w:pPr>
            <w:r w:rsidRPr="00B44177">
              <w:rPr>
                <w:rFonts w:eastAsia="Times New Roman" w:cs="Calibri"/>
                <w:color w:val="000000"/>
                <w:sz w:val="24"/>
                <w:szCs w:val="24"/>
                <w:lang w:val="es-PE" w:eastAsia="es-PE"/>
              </w:rPr>
              <w:t> </w:t>
            </w:r>
          </w:p>
        </w:tc>
      </w:tr>
      <w:tr w:rsidR="00B44177" w:rsidRPr="00B44177" w14:paraId="37DE7BAA" w14:textId="77777777" w:rsidTr="00D242A7">
        <w:trPr>
          <w:trHeight w:val="715"/>
        </w:trPr>
        <w:tc>
          <w:tcPr>
            <w:tcW w:w="364" w:type="dxa"/>
            <w:tcBorders>
              <w:top w:val="nil"/>
              <w:left w:val="single" w:sz="8" w:space="0" w:color="auto"/>
              <w:bottom w:val="single" w:sz="8" w:space="0" w:color="auto"/>
              <w:right w:val="single" w:sz="4" w:space="0" w:color="auto"/>
            </w:tcBorders>
            <w:shd w:val="clear" w:color="auto" w:fill="auto"/>
            <w:noWrap/>
            <w:vAlign w:val="center"/>
            <w:hideMark/>
          </w:tcPr>
          <w:p w14:paraId="2D0A0F33" w14:textId="77777777" w:rsidR="00B44177" w:rsidRPr="00B44177" w:rsidRDefault="00B44177" w:rsidP="00B44177">
            <w:pPr>
              <w:spacing w:after="0" w:line="240" w:lineRule="auto"/>
              <w:jc w:val="center"/>
              <w:rPr>
                <w:rFonts w:eastAsia="Times New Roman" w:cs="Calibri"/>
                <w:color w:val="000000"/>
                <w:sz w:val="24"/>
                <w:szCs w:val="24"/>
                <w:lang w:val="es-PE" w:eastAsia="es-PE"/>
              </w:rPr>
            </w:pPr>
            <w:r w:rsidRPr="00B44177">
              <w:rPr>
                <w:rFonts w:eastAsia="Times New Roman" w:cs="Calibri"/>
                <w:color w:val="000000"/>
                <w:sz w:val="24"/>
                <w:szCs w:val="24"/>
                <w:lang w:eastAsia="es-PE"/>
              </w:rPr>
              <w:t>9</w:t>
            </w:r>
          </w:p>
        </w:tc>
        <w:tc>
          <w:tcPr>
            <w:tcW w:w="3971" w:type="dxa"/>
            <w:gridSpan w:val="2"/>
            <w:tcBorders>
              <w:top w:val="single" w:sz="8" w:space="0" w:color="auto"/>
              <w:left w:val="nil"/>
              <w:bottom w:val="single" w:sz="8" w:space="0" w:color="auto"/>
              <w:right w:val="single" w:sz="4" w:space="0" w:color="000000"/>
            </w:tcBorders>
            <w:shd w:val="clear" w:color="auto" w:fill="auto"/>
            <w:vAlign w:val="center"/>
            <w:hideMark/>
          </w:tcPr>
          <w:p w14:paraId="75F5D604" w14:textId="731CEC47" w:rsidR="00B44177" w:rsidRPr="00B44177" w:rsidRDefault="00B44177" w:rsidP="00B44177">
            <w:pPr>
              <w:spacing w:after="0" w:line="240" w:lineRule="auto"/>
              <w:rPr>
                <w:rFonts w:eastAsia="Times New Roman" w:cs="Calibri"/>
                <w:b/>
                <w:bCs/>
                <w:color w:val="000000"/>
                <w:sz w:val="24"/>
                <w:szCs w:val="24"/>
                <w:lang w:val="es-PE" w:eastAsia="es-PE"/>
              </w:rPr>
            </w:pPr>
            <w:r w:rsidRPr="00B44177">
              <w:rPr>
                <w:rFonts w:eastAsia="Times New Roman" w:cs="Calibri"/>
                <w:b/>
                <w:bCs/>
                <w:color w:val="000000"/>
                <w:sz w:val="24"/>
                <w:szCs w:val="24"/>
                <w:lang w:val="es-PE" w:eastAsia="es-PE"/>
              </w:rPr>
              <w:t>Costo Referencial del Proyecto (S/)</w:t>
            </w:r>
          </w:p>
        </w:tc>
        <w:tc>
          <w:tcPr>
            <w:tcW w:w="5356" w:type="dxa"/>
            <w:gridSpan w:val="4"/>
            <w:tcBorders>
              <w:top w:val="single" w:sz="8" w:space="0" w:color="auto"/>
              <w:left w:val="nil"/>
              <w:bottom w:val="single" w:sz="8" w:space="0" w:color="auto"/>
              <w:right w:val="single" w:sz="8" w:space="0" w:color="000000"/>
            </w:tcBorders>
            <w:shd w:val="clear" w:color="auto" w:fill="auto"/>
            <w:vAlign w:val="center"/>
            <w:hideMark/>
          </w:tcPr>
          <w:p w14:paraId="73204405" w14:textId="77777777" w:rsidR="00B44177" w:rsidRPr="00B44177" w:rsidRDefault="00B44177" w:rsidP="00B44177">
            <w:pPr>
              <w:spacing w:after="0" w:line="240" w:lineRule="auto"/>
              <w:jc w:val="center"/>
              <w:rPr>
                <w:rFonts w:eastAsia="Times New Roman" w:cs="Calibri"/>
                <w:color w:val="000000"/>
                <w:sz w:val="24"/>
                <w:szCs w:val="24"/>
                <w:lang w:val="es-PE" w:eastAsia="es-PE"/>
              </w:rPr>
            </w:pPr>
            <w:r w:rsidRPr="00B44177">
              <w:rPr>
                <w:rFonts w:eastAsia="Times New Roman" w:cs="Calibri"/>
                <w:color w:val="000000"/>
                <w:sz w:val="24"/>
                <w:szCs w:val="24"/>
                <w:lang w:val="es-PE" w:eastAsia="es-PE"/>
              </w:rPr>
              <w:t> </w:t>
            </w:r>
          </w:p>
        </w:tc>
      </w:tr>
    </w:tbl>
    <w:p w14:paraId="5C4FCC65" w14:textId="77777777" w:rsidR="00B44177" w:rsidRDefault="00B44177" w:rsidP="00B44177">
      <w:pPr>
        <w:pStyle w:val="Sinespaciado"/>
        <w:jc w:val="center"/>
        <w:rPr>
          <w:lang w:val="es-PE"/>
        </w:rPr>
      </w:pPr>
    </w:p>
    <w:p w14:paraId="0CF836AE" w14:textId="0C6E9EAA" w:rsidR="00FE240D" w:rsidRDefault="00FE240D" w:rsidP="00B44177">
      <w:pPr>
        <w:pStyle w:val="Sinespaciado"/>
        <w:jc w:val="center"/>
        <w:rPr>
          <w:lang w:val="es-PE"/>
        </w:rPr>
      </w:pPr>
    </w:p>
    <w:p w14:paraId="0AC98992" w14:textId="77777777" w:rsidR="00416492" w:rsidRDefault="00416492" w:rsidP="00B44177">
      <w:pPr>
        <w:pStyle w:val="Sinespaciado"/>
        <w:jc w:val="center"/>
        <w:rPr>
          <w:lang w:val="es-PE"/>
        </w:rPr>
      </w:pPr>
    </w:p>
    <w:p w14:paraId="28CE8811" w14:textId="77777777" w:rsidR="00416492" w:rsidRDefault="00B44177" w:rsidP="00B44177">
      <w:pPr>
        <w:pStyle w:val="Sinespaciado"/>
        <w:jc w:val="center"/>
        <w:rPr>
          <w:lang w:val="es-PE"/>
        </w:rPr>
      </w:pPr>
      <w:r>
        <w:rPr>
          <w:lang w:val="es-PE"/>
        </w:rPr>
        <w:t xml:space="preserve">LAS PROPUESTAS </w:t>
      </w:r>
      <w:r w:rsidR="00FE240D">
        <w:rPr>
          <w:lang w:val="es-PE"/>
        </w:rPr>
        <w:t xml:space="preserve">DE PROYECTOS SE RECEPCIONARÁN </w:t>
      </w:r>
      <w:r w:rsidR="00416492">
        <w:rPr>
          <w:lang w:val="es-PE"/>
        </w:rPr>
        <w:t xml:space="preserve">HASTA EL </w:t>
      </w:r>
    </w:p>
    <w:p w14:paraId="021FE2F3" w14:textId="4340D23F" w:rsidR="00416492" w:rsidRPr="00416492" w:rsidRDefault="00416492" w:rsidP="00B44177">
      <w:pPr>
        <w:pStyle w:val="Sinespaciado"/>
        <w:jc w:val="center"/>
        <w:rPr>
          <w:b/>
          <w:bCs/>
          <w:sz w:val="28"/>
          <w:szCs w:val="28"/>
          <w:lang w:val="es-PE"/>
        </w:rPr>
      </w:pPr>
      <w:r w:rsidRPr="00416492">
        <w:rPr>
          <w:b/>
          <w:bCs/>
          <w:sz w:val="28"/>
          <w:szCs w:val="28"/>
          <w:lang w:val="es-PE"/>
        </w:rPr>
        <w:t>VIERNES 19 DE MARZO DE 2021</w:t>
      </w:r>
    </w:p>
    <w:p w14:paraId="3CC5D44F" w14:textId="77777777" w:rsidR="00416492" w:rsidRDefault="00416492" w:rsidP="00B44177">
      <w:pPr>
        <w:pStyle w:val="Sinespaciado"/>
        <w:jc w:val="center"/>
        <w:rPr>
          <w:lang w:val="es-PE"/>
        </w:rPr>
      </w:pPr>
    </w:p>
    <w:p w14:paraId="7C61239E" w14:textId="5EBE1203" w:rsidR="00B44177" w:rsidRDefault="00FE240D" w:rsidP="00B44177">
      <w:pPr>
        <w:pStyle w:val="Sinespaciado"/>
        <w:jc w:val="center"/>
        <w:rPr>
          <w:lang w:val="es-PE"/>
        </w:rPr>
      </w:pPr>
      <w:r>
        <w:rPr>
          <w:lang w:val="es-PE"/>
        </w:rPr>
        <w:t>EN EL SIGUIENTE E-MAIL:</w:t>
      </w:r>
    </w:p>
    <w:p w14:paraId="635A6F9F" w14:textId="0B7B3E5E" w:rsidR="00B44177" w:rsidRDefault="001C7EC3" w:rsidP="00B44177">
      <w:pPr>
        <w:pStyle w:val="Sinespaciado"/>
        <w:jc w:val="center"/>
        <w:rPr>
          <w:rStyle w:val="Hipervnculo"/>
          <w:sz w:val="36"/>
          <w:szCs w:val="36"/>
          <w:lang w:val="es-PE"/>
        </w:rPr>
      </w:pPr>
      <w:hyperlink r:id="rId6" w:history="1">
        <w:r w:rsidR="00FE240D" w:rsidRPr="00416492">
          <w:rPr>
            <w:rStyle w:val="Hipervnculo"/>
            <w:sz w:val="36"/>
            <w:szCs w:val="36"/>
            <w:lang w:val="es-PE"/>
          </w:rPr>
          <w:t>presupuesto.participativo@miraflores.gob.pe</w:t>
        </w:r>
      </w:hyperlink>
    </w:p>
    <w:p w14:paraId="12145506" w14:textId="310E757D" w:rsidR="006B4710" w:rsidRDefault="006B4710" w:rsidP="00B44177">
      <w:pPr>
        <w:pStyle w:val="Sinespaciado"/>
        <w:jc w:val="center"/>
        <w:rPr>
          <w:rStyle w:val="Hipervnculo"/>
          <w:sz w:val="36"/>
          <w:szCs w:val="36"/>
          <w:lang w:val="es-PE"/>
        </w:rPr>
      </w:pPr>
    </w:p>
    <w:p w14:paraId="12BDF9A1" w14:textId="1D1E5854" w:rsidR="006B4710" w:rsidRDefault="006B4710" w:rsidP="00B44177">
      <w:pPr>
        <w:pStyle w:val="Sinespaciado"/>
        <w:jc w:val="center"/>
        <w:rPr>
          <w:rStyle w:val="Hipervnculo"/>
          <w:sz w:val="36"/>
          <w:szCs w:val="36"/>
          <w:lang w:val="es-PE"/>
        </w:rPr>
      </w:pPr>
    </w:p>
    <w:p w14:paraId="302F42E4" w14:textId="2025FD65" w:rsidR="006B4710" w:rsidRDefault="006B4710" w:rsidP="00B44177">
      <w:pPr>
        <w:pStyle w:val="Sinespaciado"/>
        <w:jc w:val="center"/>
        <w:rPr>
          <w:rStyle w:val="Hipervnculo"/>
          <w:sz w:val="36"/>
          <w:szCs w:val="36"/>
          <w:lang w:val="es-PE"/>
        </w:rPr>
      </w:pPr>
    </w:p>
    <w:p w14:paraId="6C76D9FD" w14:textId="2695B7FF" w:rsidR="006B4710" w:rsidRDefault="006B4710" w:rsidP="00B44177">
      <w:pPr>
        <w:pStyle w:val="Sinespaciado"/>
        <w:jc w:val="center"/>
        <w:rPr>
          <w:rStyle w:val="Hipervnculo"/>
          <w:sz w:val="36"/>
          <w:szCs w:val="36"/>
          <w:lang w:val="es-PE"/>
        </w:rPr>
      </w:pPr>
    </w:p>
    <w:p w14:paraId="58C0797E" w14:textId="6B01B807" w:rsidR="006B4710" w:rsidRDefault="006B4710" w:rsidP="00B44177">
      <w:pPr>
        <w:pStyle w:val="Sinespaciado"/>
        <w:jc w:val="center"/>
        <w:rPr>
          <w:rStyle w:val="Hipervnculo"/>
          <w:sz w:val="36"/>
          <w:szCs w:val="36"/>
          <w:lang w:val="es-PE"/>
        </w:rPr>
      </w:pPr>
    </w:p>
    <w:p w14:paraId="3BFDDBE8" w14:textId="14EA1466" w:rsidR="006B4710" w:rsidRDefault="006B4710" w:rsidP="00B44177">
      <w:pPr>
        <w:pStyle w:val="Sinespaciado"/>
        <w:jc w:val="center"/>
        <w:rPr>
          <w:rStyle w:val="Hipervnculo"/>
          <w:sz w:val="36"/>
          <w:szCs w:val="36"/>
          <w:lang w:val="es-PE"/>
        </w:rPr>
      </w:pPr>
    </w:p>
    <w:p w14:paraId="45B109FE" w14:textId="33D93602" w:rsidR="0018460F" w:rsidRPr="003C5D13" w:rsidRDefault="0018460F" w:rsidP="0018460F">
      <w:pPr>
        <w:pStyle w:val="Sinespaciado"/>
        <w:jc w:val="center"/>
        <w:rPr>
          <w:rStyle w:val="Hipervnculo"/>
          <w:rFonts w:cs="Calibri"/>
          <w:b/>
          <w:bCs/>
          <w:color w:val="auto"/>
          <w:sz w:val="32"/>
          <w:szCs w:val="32"/>
          <w:u w:val="none"/>
          <w:lang w:val="es-PE"/>
        </w:rPr>
      </w:pPr>
      <w:r w:rsidRPr="003C5D13">
        <w:rPr>
          <w:rStyle w:val="Hipervnculo"/>
          <w:rFonts w:cs="Calibri"/>
          <w:b/>
          <w:bCs/>
          <w:color w:val="auto"/>
          <w:sz w:val="32"/>
          <w:szCs w:val="32"/>
          <w:u w:val="none"/>
          <w:lang w:val="es-PE"/>
        </w:rPr>
        <w:t>REQUISITOS MÍNIMOS DE LAS PROPUESTAS DE PROYECTOS</w:t>
      </w:r>
    </w:p>
    <w:p w14:paraId="2068499C" w14:textId="4E338E88" w:rsidR="006B4710" w:rsidRPr="003C5D13" w:rsidRDefault="0018460F" w:rsidP="0018460F">
      <w:pPr>
        <w:pStyle w:val="Sinespaciado"/>
        <w:jc w:val="center"/>
        <w:rPr>
          <w:rStyle w:val="Hipervnculo"/>
          <w:rFonts w:cs="Calibri"/>
          <w:color w:val="auto"/>
          <w:sz w:val="32"/>
          <w:szCs w:val="32"/>
          <w:u w:val="none"/>
          <w:lang w:val="es-PE"/>
        </w:rPr>
      </w:pPr>
      <w:r w:rsidRPr="003C5D13">
        <w:rPr>
          <w:rStyle w:val="Hipervnculo"/>
          <w:rFonts w:cs="Calibri"/>
          <w:color w:val="auto"/>
          <w:sz w:val="32"/>
          <w:szCs w:val="32"/>
          <w:u w:val="none"/>
          <w:lang w:val="es-PE"/>
        </w:rPr>
        <w:t>(Art. 36° ORD 562-MM)</w:t>
      </w:r>
    </w:p>
    <w:p w14:paraId="2AEFE7BA" w14:textId="509988C3" w:rsidR="003C5D13" w:rsidRPr="003C5D13" w:rsidRDefault="003C5D13" w:rsidP="0018460F">
      <w:pPr>
        <w:pStyle w:val="Sinespaciado"/>
        <w:jc w:val="center"/>
        <w:rPr>
          <w:rStyle w:val="Hipervnculo"/>
          <w:rFonts w:cs="Calibri"/>
          <w:color w:val="auto"/>
          <w:sz w:val="32"/>
          <w:szCs w:val="32"/>
          <w:u w:val="none"/>
          <w:lang w:val="es-PE"/>
        </w:rPr>
      </w:pPr>
    </w:p>
    <w:p w14:paraId="2D20718A" w14:textId="77777777" w:rsidR="003C5D13" w:rsidRPr="003C5D13" w:rsidRDefault="003C5D13" w:rsidP="0018460F">
      <w:pPr>
        <w:pStyle w:val="Sinespaciado"/>
        <w:jc w:val="center"/>
        <w:rPr>
          <w:rStyle w:val="Hipervnculo"/>
          <w:rFonts w:cs="Calibri"/>
          <w:color w:val="auto"/>
          <w:sz w:val="28"/>
          <w:szCs w:val="28"/>
          <w:u w:val="none"/>
          <w:lang w:val="es-PE"/>
        </w:rPr>
      </w:pPr>
    </w:p>
    <w:p w14:paraId="162DF25F" w14:textId="1353A68C" w:rsidR="006B4710" w:rsidRPr="003C5D13" w:rsidRDefault="006B4710" w:rsidP="006B4710">
      <w:pPr>
        <w:pStyle w:val="Sinespaciado"/>
        <w:jc w:val="both"/>
        <w:rPr>
          <w:rStyle w:val="Hipervnculo"/>
          <w:rFonts w:cs="Calibri"/>
          <w:color w:val="auto"/>
          <w:sz w:val="28"/>
          <w:szCs w:val="28"/>
          <w:u w:val="none"/>
          <w:lang w:val="es-PE"/>
        </w:rPr>
      </w:pPr>
      <w:r w:rsidRPr="003C5D13">
        <w:rPr>
          <w:rStyle w:val="Hipervnculo"/>
          <w:rFonts w:cs="Calibri"/>
          <w:color w:val="auto"/>
          <w:sz w:val="28"/>
          <w:szCs w:val="28"/>
          <w:u w:val="none"/>
          <w:lang w:val="es-PE"/>
        </w:rPr>
        <w:t>Las propuestas presentadas por los Agentes Participantes en el Presupuesto Participativo del Año 2022, para que posteriormente sean parte de la evaluación de parte del Equipo Técnico en el proceso deben contar con los siguientes requisitos:</w:t>
      </w:r>
    </w:p>
    <w:p w14:paraId="0B28F7D8" w14:textId="3DB8C8AD" w:rsidR="006B4710" w:rsidRPr="003C5D13" w:rsidRDefault="006B4710" w:rsidP="006B4710">
      <w:pPr>
        <w:pStyle w:val="Sinespaciado"/>
        <w:jc w:val="both"/>
        <w:rPr>
          <w:rStyle w:val="Hipervnculo"/>
          <w:rFonts w:cs="Calibri"/>
          <w:color w:val="auto"/>
          <w:sz w:val="28"/>
          <w:szCs w:val="28"/>
          <w:u w:val="none"/>
          <w:lang w:val="es-PE"/>
        </w:rPr>
      </w:pPr>
    </w:p>
    <w:p w14:paraId="0430A08F" w14:textId="69AB1A6A" w:rsidR="006B4710" w:rsidRPr="003C5D13" w:rsidRDefault="006B4710" w:rsidP="006B4710">
      <w:pPr>
        <w:pStyle w:val="Sinespaciado"/>
        <w:ind w:left="708" w:hanging="708"/>
        <w:jc w:val="both"/>
        <w:rPr>
          <w:rStyle w:val="Hipervnculo"/>
          <w:rFonts w:cs="Calibri"/>
          <w:color w:val="auto"/>
          <w:sz w:val="28"/>
          <w:szCs w:val="28"/>
          <w:u w:val="none"/>
          <w:lang w:val="es-PE"/>
        </w:rPr>
      </w:pPr>
      <w:r w:rsidRPr="003C5D13">
        <w:rPr>
          <w:rStyle w:val="Hipervnculo"/>
          <w:rFonts w:cs="Calibri"/>
          <w:color w:val="auto"/>
          <w:sz w:val="28"/>
          <w:szCs w:val="28"/>
          <w:u w:val="none"/>
          <w:lang w:val="es-PE"/>
        </w:rPr>
        <w:t>a.</w:t>
      </w:r>
      <w:r w:rsidRPr="003C5D13">
        <w:rPr>
          <w:rStyle w:val="Hipervnculo"/>
          <w:rFonts w:cs="Calibri"/>
          <w:color w:val="auto"/>
          <w:sz w:val="28"/>
          <w:szCs w:val="28"/>
          <w:u w:val="none"/>
          <w:lang w:val="es-PE"/>
        </w:rPr>
        <w:tab/>
      </w:r>
      <w:r w:rsidRPr="003C5D13">
        <w:rPr>
          <w:rStyle w:val="Hipervnculo"/>
          <w:rFonts w:cs="Calibri"/>
          <w:color w:val="auto"/>
          <w:sz w:val="28"/>
          <w:szCs w:val="28"/>
          <w:u w:val="none"/>
          <w:lang w:val="es-PE"/>
        </w:rPr>
        <w:t>Deben tener correspondencia por lo menos con una de las Líneas Estratégicas del Plan de Desarrollo Local Concertado del distrito de Miraflores. El plan será de público conocimiento en el portal institucional.</w:t>
      </w:r>
    </w:p>
    <w:p w14:paraId="64213769" w14:textId="77777777" w:rsidR="003C5D13" w:rsidRPr="003C5D13" w:rsidRDefault="003C5D13" w:rsidP="006B4710">
      <w:pPr>
        <w:pStyle w:val="Sinespaciado"/>
        <w:ind w:left="708" w:hanging="708"/>
        <w:jc w:val="both"/>
        <w:rPr>
          <w:rStyle w:val="Hipervnculo"/>
          <w:rFonts w:cs="Calibri"/>
          <w:color w:val="auto"/>
          <w:sz w:val="28"/>
          <w:szCs w:val="28"/>
          <w:u w:val="none"/>
          <w:lang w:val="es-PE"/>
        </w:rPr>
      </w:pPr>
    </w:p>
    <w:p w14:paraId="6D052785" w14:textId="588C53C8" w:rsidR="006B4710" w:rsidRPr="003C5D13" w:rsidRDefault="006B4710" w:rsidP="006B4710">
      <w:pPr>
        <w:pStyle w:val="Sinespaciado"/>
        <w:ind w:left="708" w:hanging="708"/>
        <w:jc w:val="both"/>
        <w:rPr>
          <w:rStyle w:val="Hipervnculo"/>
          <w:rFonts w:cs="Calibri"/>
          <w:color w:val="auto"/>
          <w:sz w:val="28"/>
          <w:szCs w:val="28"/>
          <w:u w:val="none"/>
          <w:lang w:val="es-PE"/>
        </w:rPr>
      </w:pPr>
      <w:r w:rsidRPr="003C5D13">
        <w:rPr>
          <w:rStyle w:val="Hipervnculo"/>
          <w:rFonts w:cs="Calibri"/>
          <w:color w:val="auto"/>
          <w:sz w:val="28"/>
          <w:szCs w:val="28"/>
          <w:u w:val="none"/>
          <w:lang w:val="es-PE"/>
        </w:rPr>
        <w:t xml:space="preserve">b. </w:t>
      </w:r>
      <w:r w:rsidRPr="003C5D13">
        <w:rPr>
          <w:rStyle w:val="Hipervnculo"/>
          <w:rFonts w:cs="Calibri"/>
          <w:color w:val="auto"/>
          <w:sz w:val="28"/>
          <w:szCs w:val="28"/>
          <w:u w:val="none"/>
          <w:lang w:val="es-PE"/>
        </w:rPr>
        <w:tab/>
      </w:r>
      <w:r w:rsidRPr="003C5D13">
        <w:rPr>
          <w:rStyle w:val="Hipervnculo"/>
          <w:rFonts w:cs="Calibri"/>
          <w:color w:val="auto"/>
          <w:sz w:val="28"/>
          <w:szCs w:val="28"/>
          <w:u w:val="none"/>
          <w:lang w:val="es-PE"/>
        </w:rPr>
        <w:t>Las propuestas de proyectos deben guardar concordancia con las funciones y</w:t>
      </w:r>
      <w:r w:rsidRPr="003C5D13">
        <w:rPr>
          <w:rStyle w:val="Hipervnculo"/>
          <w:rFonts w:cs="Calibri"/>
          <w:color w:val="auto"/>
          <w:sz w:val="28"/>
          <w:szCs w:val="28"/>
          <w:u w:val="none"/>
          <w:lang w:val="es-PE"/>
        </w:rPr>
        <w:t xml:space="preserve"> </w:t>
      </w:r>
      <w:r w:rsidRPr="003C5D13">
        <w:rPr>
          <w:rStyle w:val="Hipervnculo"/>
          <w:rFonts w:cs="Calibri"/>
          <w:color w:val="auto"/>
          <w:sz w:val="28"/>
          <w:szCs w:val="28"/>
          <w:u w:val="none"/>
          <w:lang w:val="es-PE"/>
        </w:rPr>
        <w:t>competencias de la Municipalidad Distrital de Miraflores en el ámbito de su jurisdicción.</w:t>
      </w:r>
    </w:p>
    <w:p w14:paraId="556F2595" w14:textId="77777777" w:rsidR="003C5D13" w:rsidRPr="003C5D13" w:rsidRDefault="003C5D13" w:rsidP="006B4710">
      <w:pPr>
        <w:pStyle w:val="Sinespaciado"/>
        <w:ind w:left="708" w:hanging="708"/>
        <w:jc w:val="both"/>
        <w:rPr>
          <w:rStyle w:val="Hipervnculo"/>
          <w:rFonts w:cs="Calibri"/>
          <w:color w:val="auto"/>
          <w:sz w:val="28"/>
          <w:szCs w:val="28"/>
          <w:u w:val="none"/>
          <w:lang w:val="es-PE"/>
        </w:rPr>
      </w:pPr>
    </w:p>
    <w:p w14:paraId="732FF1BD" w14:textId="08E507F6" w:rsidR="006B4710" w:rsidRPr="003C5D13" w:rsidRDefault="006B4710" w:rsidP="006B4710">
      <w:pPr>
        <w:pStyle w:val="Sinespaciado"/>
        <w:ind w:left="708" w:hanging="708"/>
        <w:jc w:val="both"/>
        <w:rPr>
          <w:rStyle w:val="Hipervnculo"/>
          <w:rFonts w:cs="Calibri"/>
          <w:color w:val="auto"/>
          <w:sz w:val="28"/>
          <w:szCs w:val="28"/>
          <w:u w:val="none"/>
          <w:lang w:val="es-PE"/>
        </w:rPr>
      </w:pPr>
      <w:r w:rsidRPr="003C5D13">
        <w:rPr>
          <w:rStyle w:val="Hipervnculo"/>
          <w:rFonts w:cs="Calibri"/>
          <w:color w:val="auto"/>
          <w:sz w:val="28"/>
          <w:szCs w:val="28"/>
          <w:u w:val="none"/>
          <w:lang w:val="es-PE"/>
        </w:rPr>
        <w:t xml:space="preserve">c. </w:t>
      </w:r>
      <w:r w:rsidRPr="003C5D13">
        <w:rPr>
          <w:rStyle w:val="Hipervnculo"/>
          <w:rFonts w:cs="Calibri"/>
          <w:color w:val="auto"/>
          <w:sz w:val="28"/>
          <w:szCs w:val="28"/>
          <w:u w:val="none"/>
          <w:lang w:val="es-PE"/>
        </w:rPr>
        <w:tab/>
      </w:r>
      <w:r w:rsidRPr="003C5D13">
        <w:rPr>
          <w:rStyle w:val="Hipervnculo"/>
          <w:rFonts w:cs="Calibri"/>
          <w:color w:val="auto"/>
          <w:sz w:val="28"/>
          <w:szCs w:val="28"/>
          <w:u w:val="none"/>
          <w:lang w:val="es-PE"/>
        </w:rPr>
        <w:t>Si una Organización y/o Institución Pública, de ser el caso, presenta una propuesta de proyecto, el mismo deberá contar con el respectivo financiamiento o con el cofinanciamiento del sector privado, sociedad civil o vecinos organizados.</w:t>
      </w:r>
    </w:p>
    <w:p w14:paraId="6F89A740" w14:textId="77777777" w:rsidR="003C5D13" w:rsidRPr="003C5D13" w:rsidRDefault="003C5D13" w:rsidP="006B4710">
      <w:pPr>
        <w:pStyle w:val="Sinespaciado"/>
        <w:jc w:val="both"/>
        <w:rPr>
          <w:rStyle w:val="Hipervnculo"/>
          <w:rFonts w:cs="Calibri"/>
          <w:color w:val="auto"/>
          <w:sz w:val="28"/>
          <w:szCs w:val="28"/>
          <w:u w:val="none"/>
          <w:lang w:val="es-PE"/>
        </w:rPr>
      </w:pPr>
    </w:p>
    <w:p w14:paraId="3EF99E1A" w14:textId="2401AE55" w:rsidR="006B4710" w:rsidRPr="003C5D13" w:rsidRDefault="006B4710" w:rsidP="003C5D13">
      <w:pPr>
        <w:pStyle w:val="Sinespaciado"/>
        <w:ind w:left="708" w:hanging="708"/>
        <w:jc w:val="both"/>
        <w:rPr>
          <w:rStyle w:val="Hipervnculo"/>
          <w:rFonts w:cs="Calibri"/>
          <w:color w:val="auto"/>
          <w:sz w:val="28"/>
          <w:szCs w:val="28"/>
          <w:u w:val="none"/>
          <w:lang w:val="es-PE"/>
        </w:rPr>
      </w:pPr>
      <w:r w:rsidRPr="003C5D13">
        <w:rPr>
          <w:rStyle w:val="Hipervnculo"/>
          <w:rFonts w:cs="Calibri"/>
          <w:color w:val="auto"/>
          <w:sz w:val="28"/>
          <w:szCs w:val="28"/>
          <w:u w:val="none"/>
          <w:lang w:val="es-PE"/>
        </w:rPr>
        <w:t xml:space="preserve">d. </w:t>
      </w:r>
      <w:r w:rsidRPr="003C5D13">
        <w:rPr>
          <w:rStyle w:val="Hipervnculo"/>
          <w:rFonts w:cs="Calibri"/>
          <w:color w:val="auto"/>
          <w:sz w:val="28"/>
          <w:szCs w:val="28"/>
          <w:u w:val="none"/>
          <w:lang w:val="es-PE"/>
        </w:rPr>
        <w:tab/>
      </w:r>
      <w:r w:rsidRPr="003C5D13">
        <w:rPr>
          <w:rStyle w:val="Hipervnculo"/>
          <w:rFonts w:cs="Calibri"/>
          <w:color w:val="auto"/>
          <w:sz w:val="28"/>
          <w:szCs w:val="28"/>
          <w:u w:val="none"/>
          <w:lang w:val="es-PE"/>
        </w:rPr>
        <w:t>Las propuestas de proyectos no podrán ser ejecutados sobre terrenos privados o en litigio.</w:t>
      </w:r>
    </w:p>
    <w:p w14:paraId="18EB502A" w14:textId="77777777" w:rsidR="003C5D13" w:rsidRPr="003C5D13" w:rsidRDefault="003C5D13" w:rsidP="006B4710">
      <w:pPr>
        <w:pStyle w:val="Sinespaciado"/>
        <w:ind w:left="708" w:hanging="708"/>
        <w:jc w:val="both"/>
        <w:rPr>
          <w:rStyle w:val="Hipervnculo"/>
          <w:rFonts w:cs="Calibri"/>
          <w:color w:val="auto"/>
          <w:sz w:val="28"/>
          <w:szCs w:val="28"/>
          <w:u w:val="none"/>
          <w:lang w:val="es-PE"/>
        </w:rPr>
      </w:pPr>
    </w:p>
    <w:p w14:paraId="07307577" w14:textId="0EE2412F" w:rsidR="006B4710" w:rsidRPr="003C5D13" w:rsidRDefault="006B4710" w:rsidP="006B4710">
      <w:pPr>
        <w:pStyle w:val="Sinespaciado"/>
        <w:ind w:left="708" w:hanging="708"/>
        <w:jc w:val="both"/>
        <w:rPr>
          <w:rStyle w:val="Hipervnculo"/>
          <w:rFonts w:cs="Calibri"/>
          <w:color w:val="auto"/>
          <w:sz w:val="28"/>
          <w:szCs w:val="28"/>
          <w:u w:val="none"/>
          <w:lang w:val="es-PE"/>
        </w:rPr>
      </w:pPr>
      <w:r w:rsidRPr="003C5D13">
        <w:rPr>
          <w:rStyle w:val="Hipervnculo"/>
          <w:rFonts w:cs="Calibri"/>
          <w:color w:val="auto"/>
          <w:sz w:val="28"/>
          <w:szCs w:val="28"/>
          <w:u w:val="none"/>
          <w:lang w:val="es-PE"/>
        </w:rPr>
        <w:t xml:space="preserve">e. </w:t>
      </w:r>
      <w:r w:rsidRPr="003C5D13">
        <w:rPr>
          <w:rStyle w:val="Hipervnculo"/>
          <w:rFonts w:cs="Calibri"/>
          <w:color w:val="auto"/>
          <w:sz w:val="28"/>
          <w:szCs w:val="28"/>
          <w:u w:val="none"/>
          <w:lang w:val="es-PE"/>
        </w:rPr>
        <w:tab/>
      </w:r>
      <w:r w:rsidRPr="003C5D13">
        <w:rPr>
          <w:rStyle w:val="Hipervnculo"/>
          <w:rFonts w:cs="Calibri"/>
          <w:color w:val="auto"/>
          <w:sz w:val="28"/>
          <w:szCs w:val="28"/>
          <w:u w:val="none"/>
          <w:lang w:val="es-PE"/>
        </w:rPr>
        <w:t>No debe existir impedimento legal o funcional para su ejecución por parte de la Municipalidad Distrital de Miraflores.</w:t>
      </w:r>
    </w:p>
    <w:p w14:paraId="3E9AA833" w14:textId="77777777" w:rsidR="003C5D13" w:rsidRPr="003C5D13" w:rsidRDefault="003C5D13" w:rsidP="003C5D13">
      <w:pPr>
        <w:pStyle w:val="Sinespaciado"/>
        <w:ind w:left="708" w:hanging="708"/>
        <w:jc w:val="both"/>
        <w:rPr>
          <w:rStyle w:val="Hipervnculo"/>
          <w:rFonts w:cs="Calibri"/>
          <w:color w:val="auto"/>
          <w:sz w:val="28"/>
          <w:szCs w:val="28"/>
          <w:u w:val="none"/>
          <w:lang w:val="es-PE"/>
        </w:rPr>
      </w:pPr>
    </w:p>
    <w:p w14:paraId="74F758F4" w14:textId="166F158E" w:rsidR="006B4710" w:rsidRPr="003C5D13" w:rsidRDefault="006B4710" w:rsidP="003C5D13">
      <w:pPr>
        <w:pStyle w:val="Sinespaciado"/>
        <w:ind w:left="708" w:hanging="708"/>
        <w:jc w:val="both"/>
        <w:rPr>
          <w:rStyle w:val="Hipervnculo"/>
          <w:rFonts w:cs="Calibri"/>
          <w:color w:val="auto"/>
          <w:sz w:val="28"/>
          <w:szCs w:val="28"/>
          <w:u w:val="none"/>
          <w:lang w:val="es-PE"/>
        </w:rPr>
      </w:pPr>
      <w:r w:rsidRPr="003C5D13">
        <w:rPr>
          <w:rStyle w:val="Hipervnculo"/>
          <w:rFonts w:cs="Calibri"/>
          <w:color w:val="auto"/>
          <w:sz w:val="28"/>
          <w:szCs w:val="28"/>
          <w:u w:val="none"/>
          <w:lang w:val="es-PE"/>
        </w:rPr>
        <w:t xml:space="preserve">f. </w:t>
      </w:r>
      <w:r w:rsidRPr="003C5D13">
        <w:rPr>
          <w:rStyle w:val="Hipervnculo"/>
          <w:rFonts w:cs="Calibri"/>
          <w:color w:val="auto"/>
          <w:sz w:val="28"/>
          <w:szCs w:val="28"/>
          <w:u w:val="none"/>
          <w:lang w:val="es-PE"/>
        </w:rPr>
        <w:tab/>
      </w:r>
      <w:r w:rsidRPr="003C5D13">
        <w:rPr>
          <w:rStyle w:val="Hipervnculo"/>
          <w:rFonts w:cs="Calibri"/>
          <w:color w:val="auto"/>
          <w:sz w:val="28"/>
          <w:szCs w:val="28"/>
          <w:u w:val="none"/>
          <w:lang w:val="es-PE"/>
        </w:rPr>
        <w:t>Las propuestas de proyectos no deben contemplar actividades que se ejecuten de acuerdo a lo estipulado en su Plan Operativo Institucional vigente (en el marco de las propuestas presentadas por las instituciones públicas) al momento de la convocatoria del proceso.</w:t>
      </w:r>
      <w:r w:rsidRPr="003C5D13">
        <w:rPr>
          <w:rStyle w:val="Hipervnculo"/>
          <w:rFonts w:cs="Calibri"/>
          <w:color w:val="auto"/>
          <w:sz w:val="28"/>
          <w:szCs w:val="28"/>
          <w:u w:val="none"/>
          <w:lang w:val="es-PE"/>
        </w:rPr>
        <w:cr/>
      </w:r>
    </w:p>
    <w:sectPr w:rsidR="006B4710" w:rsidRPr="003C5D13" w:rsidSect="0009203B">
      <w:headerReference w:type="default" r:id="rId7"/>
      <w:pgSz w:w="11906" w:h="16838"/>
      <w:pgMar w:top="1276" w:right="1133"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A90890" w14:textId="77777777" w:rsidR="00785D9A" w:rsidRDefault="00A27DF8">
      <w:pPr>
        <w:spacing w:after="0" w:line="240" w:lineRule="auto"/>
      </w:pPr>
      <w:r>
        <w:separator/>
      </w:r>
    </w:p>
  </w:endnote>
  <w:endnote w:type="continuationSeparator" w:id="0">
    <w:p w14:paraId="27BE5C5A" w14:textId="77777777" w:rsidR="00785D9A" w:rsidRDefault="00A27D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E4C799" w14:textId="77777777" w:rsidR="00785D9A" w:rsidRDefault="00A27DF8">
      <w:pPr>
        <w:spacing w:after="0" w:line="240" w:lineRule="auto"/>
      </w:pPr>
      <w:r>
        <w:separator/>
      </w:r>
    </w:p>
  </w:footnote>
  <w:footnote w:type="continuationSeparator" w:id="0">
    <w:p w14:paraId="0DCCF897" w14:textId="77777777" w:rsidR="00785D9A" w:rsidRDefault="00A27D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55BE00" w14:textId="77777777" w:rsidR="0020011D" w:rsidRPr="0064731C" w:rsidRDefault="00EA1C55" w:rsidP="0020011D">
    <w:pPr>
      <w:pStyle w:val="Ttulo1"/>
      <w:jc w:val="center"/>
      <w:rPr>
        <w:rFonts w:ascii="Century Gothic" w:hAnsi="Century Gothic" w:cs="Arial"/>
        <w:b w:val="0"/>
        <w:bCs/>
        <w:sz w:val="8"/>
        <w:szCs w:val="8"/>
        <w:lang w:val="es-ES"/>
      </w:rPr>
    </w:pPr>
    <w:r>
      <w:rPr>
        <w:noProof/>
      </w:rPr>
      <w:drawing>
        <wp:anchor distT="0" distB="0" distL="114300" distR="114300" simplePos="0" relativeHeight="251659264" behindDoc="1" locked="0" layoutInCell="1" allowOverlap="1" wp14:anchorId="226CE160" wp14:editId="460ED932">
          <wp:simplePos x="0" y="0"/>
          <wp:positionH relativeFrom="column">
            <wp:posOffset>4775835</wp:posOffset>
          </wp:positionH>
          <wp:positionV relativeFrom="paragraph">
            <wp:posOffset>17145</wp:posOffset>
          </wp:positionV>
          <wp:extent cx="1524000" cy="762000"/>
          <wp:effectExtent l="0" t="0" r="0" b="0"/>
          <wp:wrapThrough wrapText="bothSides">
            <wp:wrapPolygon edited="0">
              <wp:start x="7020" y="0"/>
              <wp:lineTo x="3240" y="8640"/>
              <wp:lineTo x="1620" y="8640"/>
              <wp:lineTo x="2160" y="16740"/>
              <wp:lineTo x="8910" y="17280"/>
              <wp:lineTo x="11070" y="21060"/>
              <wp:lineTo x="11340" y="21060"/>
              <wp:lineTo x="14580" y="21060"/>
              <wp:lineTo x="16740" y="21060"/>
              <wp:lineTo x="18630" y="18900"/>
              <wp:lineTo x="18360" y="17280"/>
              <wp:lineTo x="19980" y="11880"/>
              <wp:lineTo x="18630" y="9180"/>
              <wp:lineTo x="13770" y="8640"/>
              <wp:lineTo x="14580" y="6480"/>
              <wp:lineTo x="12420" y="2700"/>
              <wp:lineTo x="8370" y="0"/>
              <wp:lineTo x="7020" y="0"/>
            </wp:wrapPolygon>
          </wp:wrapThrough>
          <wp:docPr id="3" name="Imagen 3" descr="Descripción: Descripción: Z:\LOGO DE MIRAFLORES ES UNICO\LOGO-OK-MARCA-CIUDA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Descripción: Z:\LOGO DE MIRAFLORES ES UNICO\LOGO-OK-MARCA-CIUDAD.gif"/>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524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14:anchorId="42AF2B48" wp14:editId="551C3402">
          <wp:simplePos x="0" y="0"/>
          <wp:positionH relativeFrom="column">
            <wp:posOffset>-72390</wp:posOffset>
          </wp:positionH>
          <wp:positionV relativeFrom="paragraph">
            <wp:posOffset>26670</wp:posOffset>
          </wp:positionV>
          <wp:extent cx="885825" cy="793115"/>
          <wp:effectExtent l="0" t="0" r="0" b="0"/>
          <wp:wrapThrough wrapText="bothSides">
            <wp:wrapPolygon edited="0">
              <wp:start x="929" y="1038"/>
              <wp:lineTo x="1394" y="20753"/>
              <wp:lineTo x="13935" y="20753"/>
              <wp:lineTo x="16258" y="18677"/>
              <wp:lineTo x="19974" y="14008"/>
              <wp:lineTo x="20439" y="10895"/>
              <wp:lineTo x="17652" y="10376"/>
              <wp:lineTo x="19510" y="6226"/>
              <wp:lineTo x="18116" y="3113"/>
              <wp:lineTo x="13935" y="1038"/>
              <wp:lineTo x="929" y="1038"/>
            </wp:wrapPolygon>
          </wp:wrapThrough>
          <wp:docPr id="4" name="Imagen 4" descr="Descripción: Descripción: C:\Users\PATRIC~1.RUI\AppData\Local\Temp\jZip\jZip312FF\jZip2717E\ESCUDO-OFICI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Descripción: Descripción: C:\Users\PATRIC~1.RUI\AppData\Local\Temp\jZip\jZip312FF\jZip2717E\ESCUDO-OFICIAL.jpg"/>
                  <pic:cNvPicPr>
                    <a:picLocks noChangeAspect="1" noChangeArrowheads="1"/>
                  </pic:cNvPicPr>
                </pic:nvPicPr>
                <pic:blipFill>
                  <a:blip r:embed="rId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85825" cy="7931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4731C">
      <w:rPr>
        <w:noProof/>
      </w:rPr>
      <w:t>“</w:t>
    </w:r>
    <w:r w:rsidRPr="0064731C">
      <w:rPr>
        <w:b w:val="0"/>
        <w:bCs/>
        <w:noProof/>
        <w:sz w:val="18"/>
        <w:szCs w:val="12"/>
      </w:rPr>
      <w:t>Año del Bicentenario del Perú: 200 años de Independencia”</w:t>
    </w:r>
  </w:p>
  <w:p w14:paraId="2266C4A4" w14:textId="77777777" w:rsidR="00447BB5" w:rsidRDefault="001C7EC3" w:rsidP="009A154B">
    <w:pPr>
      <w:pStyle w:val="Encabezado"/>
      <w:ind w:firstLine="70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177"/>
    <w:rsid w:val="00005798"/>
    <w:rsid w:val="0009203B"/>
    <w:rsid w:val="0018460F"/>
    <w:rsid w:val="002315FF"/>
    <w:rsid w:val="00255A4B"/>
    <w:rsid w:val="003C5D13"/>
    <w:rsid w:val="00416492"/>
    <w:rsid w:val="0059791D"/>
    <w:rsid w:val="00610B4B"/>
    <w:rsid w:val="006B4710"/>
    <w:rsid w:val="00785D9A"/>
    <w:rsid w:val="0096049B"/>
    <w:rsid w:val="00A27DF8"/>
    <w:rsid w:val="00B44177"/>
    <w:rsid w:val="00C4307A"/>
    <w:rsid w:val="00D1462E"/>
    <w:rsid w:val="00D242A7"/>
    <w:rsid w:val="00EA1C55"/>
    <w:rsid w:val="00FE240D"/>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679EB"/>
  <w15:chartTrackingRefBased/>
  <w15:docId w15:val="{C3E7C513-6E60-4E1F-9160-33E713BB7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4177"/>
    <w:pPr>
      <w:spacing w:after="200" w:line="276" w:lineRule="auto"/>
    </w:pPr>
    <w:rPr>
      <w:rFonts w:ascii="Calibri" w:eastAsia="Calibri" w:hAnsi="Calibri" w:cs="Times New Roman"/>
      <w:lang w:val="es-ES"/>
    </w:rPr>
  </w:style>
  <w:style w:type="paragraph" w:styleId="Ttulo1">
    <w:name w:val="heading 1"/>
    <w:basedOn w:val="Normal"/>
    <w:next w:val="Normal"/>
    <w:link w:val="Ttulo1Car"/>
    <w:qFormat/>
    <w:rsid w:val="00B44177"/>
    <w:pPr>
      <w:keepNext/>
      <w:spacing w:after="0" w:line="240" w:lineRule="auto"/>
      <w:outlineLvl w:val="0"/>
    </w:pPr>
    <w:rPr>
      <w:rFonts w:ascii="Helvetica" w:eastAsia="Times New Roman" w:hAnsi="Helvetica"/>
      <w:b/>
      <w:sz w:val="26"/>
      <w:szCs w:val="20"/>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B44177"/>
    <w:rPr>
      <w:rFonts w:ascii="Helvetica" w:eastAsia="Times New Roman" w:hAnsi="Helvetica" w:cs="Times New Roman"/>
      <w:b/>
      <w:sz w:val="26"/>
      <w:szCs w:val="20"/>
      <w:lang w:val="en-US"/>
    </w:rPr>
  </w:style>
  <w:style w:type="paragraph" w:styleId="Encabezado">
    <w:name w:val="header"/>
    <w:basedOn w:val="Normal"/>
    <w:link w:val="EncabezadoCar"/>
    <w:uiPriority w:val="99"/>
    <w:unhideWhenUsed/>
    <w:rsid w:val="00B4417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44177"/>
    <w:rPr>
      <w:rFonts w:ascii="Calibri" w:eastAsia="Calibri" w:hAnsi="Calibri" w:cs="Times New Roman"/>
      <w:lang w:val="es-ES"/>
    </w:rPr>
  </w:style>
  <w:style w:type="paragraph" w:styleId="Sinespaciado">
    <w:name w:val="No Spacing"/>
    <w:uiPriority w:val="1"/>
    <w:qFormat/>
    <w:rsid w:val="00B44177"/>
    <w:pPr>
      <w:spacing w:after="0" w:line="240" w:lineRule="auto"/>
    </w:pPr>
    <w:rPr>
      <w:rFonts w:ascii="Calibri" w:eastAsia="Calibri" w:hAnsi="Calibri" w:cs="Times New Roman"/>
      <w:lang w:val="es-ES"/>
    </w:rPr>
  </w:style>
  <w:style w:type="character" w:styleId="Hipervnculo">
    <w:name w:val="Hyperlink"/>
    <w:uiPriority w:val="99"/>
    <w:unhideWhenUsed/>
    <w:rsid w:val="00B44177"/>
    <w:rPr>
      <w:color w:val="0000FF"/>
      <w:u w:val="single"/>
    </w:rPr>
  </w:style>
  <w:style w:type="character" w:styleId="Mencinsinresolver">
    <w:name w:val="Unresolved Mention"/>
    <w:basedOn w:val="Fuentedeprrafopredeter"/>
    <w:uiPriority w:val="99"/>
    <w:semiHidden/>
    <w:unhideWhenUsed/>
    <w:rsid w:val="00FE24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0453541">
      <w:bodyDiv w:val="1"/>
      <w:marLeft w:val="0"/>
      <w:marRight w:val="0"/>
      <w:marTop w:val="0"/>
      <w:marBottom w:val="0"/>
      <w:divBdr>
        <w:top w:val="none" w:sz="0" w:space="0" w:color="auto"/>
        <w:left w:val="none" w:sz="0" w:space="0" w:color="auto"/>
        <w:bottom w:val="none" w:sz="0" w:space="0" w:color="auto"/>
        <w:right w:val="none" w:sz="0" w:space="0" w:color="auto"/>
      </w:divBdr>
    </w:div>
    <w:div w:id="1642417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resupuesto.participativo@miraflores.gob.pe"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3</Pages>
  <Words>577</Words>
  <Characters>3179</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Miguel Angel Huamani Hidalgo</dc:creator>
  <cp:keywords/>
  <dc:description/>
  <cp:lastModifiedBy>Miguel Angel Huamani Hidalgo</cp:lastModifiedBy>
  <cp:revision>8</cp:revision>
  <cp:lastPrinted>2021-03-16T15:12:00Z</cp:lastPrinted>
  <dcterms:created xsi:type="dcterms:W3CDTF">2021-03-08T15:07:00Z</dcterms:created>
  <dcterms:modified xsi:type="dcterms:W3CDTF">2021-03-16T16:08:00Z</dcterms:modified>
</cp:coreProperties>
</file>